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CB27" w14:textId="77777777" w:rsidR="00A840FE" w:rsidRDefault="004B6C79" w:rsidP="00A840FE">
      <w:pPr>
        <w:spacing w:line="420" w:lineRule="atLeast"/>
        <w:jc w:val="center"/>
        <w:rPr>
          <w:rFonts w:ascii="黑体" w:eastAsia="黑体" w:hAnsi="宋体" w:cs="宋体" w:hint="eastAsia"/>
          <w:kern w:val="0"/>
          <w:sz w:val="35"/>
          <w:szCs w:val="35"/>
        </w:rPr>
      </w:pPr>
      <w:r>
        <w:rPr>
          <w:rFonts w:ascii="黑体" w:eastAsia="黑体" w:hAnsi="宋体" w:cs="宋体" w:hint="eastAsia"/>
          <w:kern w:val="0"/>
          <w:sz w:val="35"/>
          <w:szCs w:val="35"/>
        </w:rPr>
        <w:t>关于举办“</w:t>
      </w:r>
      <w:bookmarkStart w:id="0" w:name="_Hlk199227755"/>
      <w:r w:rsidR="00A840FE" w:rsidRPr="00A840FE">
        <w:rPr>
          <w:rFonts w:ascii="Times New Roman" w:eastAsia="黑体" w:hAnsi="Times New Roman" w:hint="eastAsia"/>
          <w:sz w:val="36"/>
          <w:szCs w:val="32"/>
        </w:rPr>
        <w:t>人工智能在质谱技术中的应用</w:t>
      </w:r>
      <w:bookmarkEnd w:id="0"/>
      <w:r>
        <w:rPr>
          <w:rFonts w:ascii="黑体" w:eastAsia="黑体" w:hAnsi="宋体" w:cs="宋体" w:hint="eastAsia"/>
          <w:kern w:val="0"/>
          <w:sz w:val="35"/>
          <w:szCs w:val="35"/>
        </w:rPr>
        <w:t>”</w:t>
      </w:r>
    </w:p>
    <w:p w14:paraId="4DB3741F" w14:textId="65C3E34C" w:rsidR="0001426A" w:rsidRDefault="004B6C79" w:rsidP="00A840FE">
      <w:pPr>
        <w:spacing w:line="420" w:lineRule="atLeast"/>
        <w:jc w:val="center"/>
        <w:rPr>
          <w:rFonts w:ascii="黑体" w:eastAsia="黑体" w:hAnsi="宋体" w:cs="宋体" w:hint="eastAsia"/>
          <w:kern w:val="0"/>
          <w:sz w:val="35"/>
          <w:szCs w:val="35"/>
        </w:rPr>
      </w:pPr>
      <w:r>
        <w:rPr>
          <w:rFonts w:ascii="黑体" w:eastAsia="黑体" w:hAnsi="宋体" w:cs="宋体" w:hint="eastAsia"/>
          <w:kern w:val="0"/>
          <w:sz w:val="35"/>
          <w:szCs w:val="35"/>
        </w:rPr>
        <w:t>培训班的通知</w:t>
      </w:r>
    </w:p>
    <w:p w14:paraId="787AB89A" w14:textId="77777777" w:rsidR="0001426A" w:rsidRDefault="0001426A">
      <w:pPr>
        <w:spacing w:line="420" w:lineRule="atLeast"/>
        <w:jc w:val="center"/>
        <w:rPr>
          <w:rFonts w:ascii="黑体" w:eastAsia="黑体" w:hAnsi="宋体" w:cs="宋体" w:hint="eastAsia"/>
          <w:kern w:val="0"/>
          <w:sz w:val="35"/>
          <w:szCs w:val="35"/>
        </w:rPr>
      </w:pPr>
    </w:p>
    <w:p w14:paraId="7F0D5DCF" w14:textId="5D281193" w:rsidR="00873FF7" w:rsidRDefault="00873FF7" w:rsidP="00873FF7">
      <w:pPr>
        <w:adjustRightIn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873FF7">
        <w:rPr>
          <w:rFonts w:ascii="Times New Roman" w:hAnsi="Times New Roman" w:hint="eastAsia"/>
          <w:sz w:val="24"/>
        </w:rPr>
        <w:t>人工智能技术（</w:t>
      </w: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）正在改变整个世界，也必将改变质谱技术，为质谱技术的发展提供新的路线。</w:t>
      </w: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的介入不仅提高了分析的精度和速度，还在处理复杂数据集、提高鉴定准确性和自动化分析流程方面取得了显著进展，为组学分析带来了革命性的突破。</w:t>
      </w:r>
      <w:r>
        <w:rPr>
          <w:rFonts w:ascii="Times New Roman" w:hAnsi="Times New Roman" w:hint="eastAsia"/>
          <w:sz w:val="24"/>
        </w:rPr>
        <w:t>当前</w:t>
      </w: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、大数据、</w:t>
      </w:r>
      <w:proofErr w:type="gramStart"/>
      <w:r w:rsidRPr="00873FF7">
        <w:rPr>
          <w:rFonts w:ascii="Times New Roman" w:hAnsi="Times New Roman" w:hint="eastAsia"/>
          <w:sz w:val="24"/>
        </w:rPr>
        <w:t>云计算</w:t>
      </w:r>
      <w:proofErr w:type="gramEnd"/>
      <w:r w:rsidRPr="00873FF7">
        <w:rPr>
          <w:rFonts w:ascii="Times New Roman" w:hAnsi="Times New Roman" w:hint="eastAsia"/>
          <w:sz w:val="24"/>
        </w:rPr>
        <w:t>不断渗入医疗领域和大健康领域，图像识别、深度学习、神经网络等关键技术得到突破，</w:t>
      </w: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与质谱技术相结合，开启质谱智能化时代是发展的必然趋势。</w:t>
      </w:r>
    </w:p>
    <w:p w14:paraId="58FD852C" w14:textId="75BD2EFC" w:rsidR="0001426A" w:rsidRDefault="004B6C79" w:rsidP="00873FF7">
      <w:pPr>
        <w:adjustRightInd w:val="0"/>
        <w:spacing w:line="360" w:lineRule="auto"/>
        <w:ind w:firstLineChars="200" w:firstLine="480"/>
        <w:rPr>
          <w:rFonts w:ascii="宋体"/>
          <w:color w:val="FF0000"/>
          <w:sz w:val="24"/>
        </w:rPr>
      </w:pPr>
      <w:r>
        <w:rPr>
          <w:rFonts w:ascii="Times New Roman" w:hAnsi="Times New Roman" w:hint="eastAsia"/>
          <w:sz w:val="24"/>
        </w:rPr>
        <w:t>为了</w:t>
      </w:r>
      <w:r w:rsidR="006F6E25" w:rsidRPr="006F6E25">
        <w:rPr>
          <w:rFonts w:ascii="Times New Roman" w:hAnsi="Times New Roman" w:hint="eastAsia"/>
          <w:sz w:val="24"/>
        </w:rPr>
        <w:t>宣传和推广</w:t>
      </w:r>
      <w:r w:rsidR="006F6E25" w:rsidRPr="006F6E25">
        <w:rPr>
          <w:rFonts w:ascii="Times New Roman" w:hAnsi="Times New Roman" w:hint="eastAsia"/>
          <w:sz w:val="24"/>
        </w:rPr>
        <w:t>AI</w:t>
      </w:r>
      <w:r w:rsidR="006F6E25" w:rsidRPr="006F6E25">
        <w:rPr>
          <w:rFonts w:ascii="Times New Roman" w:hAnsi="Times New Roman" w:hint="eastAsia"/>
          <w:sz w:val="24"/>
        </w:rPr>
        <w:t>与质谱技术的结合与应用，持续跟进</w:t>
      </w:r>
      <w:r w:rsidR="006F6E25" w:rsidRPr="006F6E25">
        <w:rPr>
          <w:rFonts w:ascii="Times New Roman" w:hAnsi="Times New Roman" w:hint="eastAsia"/>
          <w:sz w:val="24"/>
        </w:rPr>
        <w:t>AI</w:t>
      </w:r>
      <w:r w:rsidR="006F6E25" w:rsidRPr="006F6E25">
        <w:rPr>
          <w:rFonts w:ascii="Times New Roman" w:hAnsi="Times New Roman" w:hint="eastAsia"/>
          <w:sz w:val="24"/>
        </w:rPr>
        <w:t>技术的最新进展，深入学习和实践其在质谱技术中的具体应用</w:t>
      </w:r>
      <w:r w:rsidRPr="000E5944">
        <w:rPr>
          <w:rFonts w:ascii="宋体" w:hAnsi="宋体" w:hint="eastAsia"/>
          <w:sz w:val="24"/>
        </w:rPr>
        <w:t>，</w:t>
      </w:r>
      <w:r w:rsidR="00873FF7" w:rsidRPr="00873FF7">
        <w:rPr>
          <w:rFonts w:ascii="宋体" w:hAnsi="宋体" w:hint="eastAsia"/>
          <w:sz w:val="24"/>
        </w:rPr>
        <w:t>由中国科学院人事局资助和上海材料与制造大型仪器区域中心支持，中国科学院上海有机化学研究所（以下简称“上海有机所”）联合国家大型科学仪器中心上海有机质谱中心拟于近期组织举办“人工智能在质谱技术中的应用”培训班。</w:t>
      </w:r>
    </w:p>
    <w:p w14:paraId="10EAC9B8" w14:textId="77777777" w:rsidR="0001426A" w:rsidRDefault="004B6C79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现将培训班相关事宜通知如下：</w:t>
      </w:r>
    </w:p>
    <w:p w14:paraId="1A495E6E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一、培训内容</w:t>
      </w:r>
      <w:r>
        <w:rPr>
          <w:rFonts w:ascii="宋体"/>
          <w:b/>
          <w:sz w:val="24"/>
        </w:rPr>
        <w:t> </w:t>
      </w:r>
    </w:p>
    <w:p w14:paraId="0BB8597C" w14:textId="1564B863" w:rsidR="0001426A" w:rsidRDefault="00873FF7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与质谱技术的结合与应用的原理及应用原则，基于</w:t>
      </w:r>
      <w:r w:rsidRPr="00873FF7">
        <w:rPr>
          <w:rFonts w:ascii="Times New Roman" w:hAnsi="Times New Roman" w:hint="eastAsia"/>
          <w:sz w:val="24"/>
        </w:rPr>
        <w:t>AI</w:t>
      </w:r>
      <w:r w:rsidRPr="00873FF7">
        <w:rPr>
          <w:rFonts w:ascii="Times New Roman" w:hAnsi="Times New Roman" w:hint="eastAsia"/>
          <w:sz w:val="24"/>
        </w:rPr>
        <w:t>与质谱技术在生物技术、药物研发、临床检验、环境监测、食品安全等领域的应用及发展趋势探讨。</w:t>
      </w:r>
    </w:p>
    <w:p w14:paraId="3A4DB460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二、培训对象 </w:t>
      </w:r>
    </w:p>
    <w:p w14:paraId="520DA7E8" w14:textId="77777777" w:rsidR="0001426A" w:rsidRDefault="004B6C79">
      <w:pPr>
        <w:adjustRightInd w:val="0"/>
        <w:spacing w:beforeLines="50" w:before="156" w:afterLines="50" w:after="156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科研院所、高校和企事业单位从事质谱相关研究的青年科研人员。</w:t>
      </w:r>
    </w:p>
    <w:p w14:paraId="70EF51BC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三、时间和地点</w:t>
      </w:r>
      <w:r>
        <w:rPr>
          <w:rFonts w:ascii="宋体"/>
          <w:b/>
          <w:sz w:val="24"/>
        </w:rPr>
        <w:t> </w:t>
      </w:r>
    </w:p>
    <w:p w14:paraId="281F8D10" w14:textId="448079A0" w:rsidR="0001426A" w:rsidRDefault="004B6C79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时间：</w:t>
      </w:r>
      <w:r w:rsidRPr="009F1E50">
        <w:rPr>
          <w:rFonts w:ascii="Times New Roman" w:hAnsi="Times New Roman" w:hint="eastAsia"/>
          <w:sz w:val="24"/>
        </w:rPr>
        <w:t>202</w:t>
      </w:r>
      <w:r w:rsidR="005F3857">
        <w:rPr>
          <w:rFonts w:ascii="Times New Roman" w:hAnsi="Times New Roman" w:hint="eastAsia"/>
          <w:sz w:val="24"/>
        </w:rPr>
        <w:t>5</w:t>
      </w:r>
      <w:r w:rsidRPr="009F1E50">
        <w:rPr>
          <w:rFonts w:ascii="Times New Roman" w:hAnsi="Times New Roman" w:hint="eastAsia"/>
          <w:sz w:val="24"/>
        </w:rPr>
        <w:t>年</w:t>
      </w:r>
      <w:r w:rsidR="005F3857">
        <w:rPr>
          <w:rFonts w:ascii="Times New Roman" w:hAnsi="Times New Roman" w:hint="eastAsia"/>
          <w:sz w:val="24"/>
        </w:rPr>
        <w:t>7</w:t>
      </w:r>
      <w:r w:rsidRPr="009F1E50">
        <w:rPr>
          <w:rFonts w:ascii="Times New Roman" w:hAnsi="Times New Roman" w:hint="eastAsia"/>
          <w:sz w:val="24"/>
        </w:rPr>
        <w:t>月</w:t>
      </w:r>
      <w:r w:rsidR="005F3857">
        <w:rPr>
          <w:rFonts w:ascii="Times New Roman" w:hAnsi="Times New Roman" w:hint="eastAsia"/>
          <w:sz w:val="24"/>
        </w:rPr>
        <w:t>3</w:t>
      </w:r>
      <w:r w:rsidRPr="009F1E50">
        <w:rPr>
          <w:rFonts w:ascii="Times New Roman" w:hAnsi="Times New Roman" w:hint="eastAsia"/>
          <w:sz w:val="24"/>
        </w:rPr>
        <w:t>日</w:t>
      </w:r>
      <w:r w:rsidRPr="009F1E50">
        <w:rPr>
          <w:rFonts w:ascii="Times New Roman" w:hAnsi="Times New Roman" w:hint="eastAsia"/>
          <w:sz w:val="24"/>
        </w:rPr>
        <w:t>-</w:t>
      </w:r>
      <w:r w:rsidR="005F3857">
        <w:rPr>
          <w:rFonts w:ascii="Times New Roman" w:hAnsi="Times New Roman" w:hint="eastAsia"/>
          <w:sz w:val="24"/>
        </w:rPr>
        <w:t>7</w:t>
      </w:r>
      <w:r w:rsidR="00D02451">
        <w:rPr>
          <w:rFonts w:ascii="Times New Roman" w:hAnsi="Times New Roman" w:hint="eastAsia"/>
          <w:sz w:val="24"/>
        </w:rPr>
        <w:t>月</w:t>
      </w:r>
      <w:r w:rsidR="005F3857">
        <w:rPr>
          <w:rFonts w:ascii="Times New Roman" w:hAnsi="Times New Roman" w:hint="eastAsia"/>
          <w:sz w:val="24"/>
        </w:rPr>
        <w:t>7</w:t>
      </w:r>
      <w:r w:rsidRPr="009F1E50">
        <w:rPr>
          <w:rFonts w:ascii="Times New Roman" w:hAnsi="Times New Roman" w:hint="eastAsia"/>
          <w:sz w:val="24"/>
        </w:rPr>
        <w:t>日</w:t>
      </w:r>
      <w:r>
        <w:rPr>
          <w:rFonts w:ascii="Times New Roman" w:hAnsi="Times New Roman" w:hint="eastAsia"/>
          <w:sz w:val="24"/>
        </w:rPr>
        <w:t>（培训课程详见附件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="00C35E0D"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 </w:t>
      </w:r>
    </w:p>
    <w:p w14:paraId="5D736AB7" w14:textId="4EBF84F5" w:rsidR="0001426A" w:rsidRDefault="004B6C79">
      <w:pPr>
        <w:adjustRightInd w:val="0"/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地点：中国科学院上海有机化学研究所（上海市徐汇区零陵路</w:t>
      </w:r>
      <w:r>
        <w:rPr>
          <w:rFonts w:ascii="Times New Roman" w:hAnsi="Times New Roman" w:hint="eastAsia"/>
          <w:sz w:val="24"/>
        </w:rPr>
        <w:t>345</w:t>
      </w:r>
      <w:r>
        <w:rPr>
          <w:rFonts w:ascii="Times New Roman" w:hAnsi="Times New Roman" w:hint="eastAsia"/>
          <w:sz w:val="24"/>
        </w:rPr>
        <w:t>号）</w:t>
      </w:r>
      <w:r w:rsidR="00C35E0D">
        <w:rPr>
          <w:rFonts w:ascii="Times New Roman" w:hAnsi="Times New Roman" w:hint="eastAsia"/>
          <w:sz w:val="24"/>
        </w:rPr>
        <w:t>。</w:t>
      </w:r>
    </w:p>
    <w:p w14:paraId="2FD1C865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四、报名方式</w:t>
      </w:r>
      <w:r>
        <w:rPr>
          <w:rFonts w:ascii="宋体"/>
          <w:b/>
          <w:sz w:val="24"/>
        </w:rPr>
        <w:t> </w:t>
      </w:r>
    </w:p>
    <w:p w14:paraId="1E01A355" w14:textId="20FB4F6C" w:rsidR="0001426A" w:rsidRDefault="004B6C79" w:rsidP="00D02451">
      <w:pPr>
        <w:adjustRightInd w:val="0"/>
        <w:spacing w:beforeLines="50" w:before="156" w:afterLines="50" w:after="156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请于</w:t>
      </w:r>
      <w:r>
        <w:rPr>
          <w:rFonts w:ascii="宋体" w:hAnsi="宋体"/>
          <w:b/>
          <w:sz w:val="24"/>
          <w:u w:val="single"/>
        </w:rPr>
        <w:t>20</w:t>
      </w:r>
      <w:r>
        <w:rPr>
          <w:rFonts w:ascii="宋体" w:hAnsi="宋体" w:hint="eastAsia"/>
          <w:b/>
          <w:sz w:val="24"/>
          <w:u w:val="single"/>
        </w:rPr>
        <w:t>2</w:t>
      </w:r>
      <w:r w:rsidR="005F3857">
        <w:rPr>
          <w:rFonts w:ascii="宋体" w:hAnsi="宋体" w:hint="eastAsia"/>
          <w:b/>
          <w:sz w:val="24"/>
          <w:u w:val="single"/>
        </w:rPr>
        <w:t>5</w:t>
      </w:r>
      <w:r>
        <w:rPr>
          <w:rFonts w:ascii="宋体" w:hAnsi="宋体" w:hint="eastAsia"/>
          <w:b/>
          <w:sz w:val="24"/>
          <w:u w:val="single"/>
        </w:rPr>
        <w:t>年</w:t>
      </w:r>
      <w:r w:rsidR="005F3857">
        <w:rPr>
          <w:rFonts w:ascii="宋体" w:hAnsi="宋体" w:hint="eastAsia"/>
          <w:b/>
          <w:sz w:val="24"/>
          <w:u w:val="single"/>
        </w:rPr>
        <w:t>6</w:t>
      </w:r>
      <w:r>
        <w:rPr>
          <w:rFonts w:ascii="宋体" w:hAnsi="宋体" w:hint="eastAsia"/>
          <w:b/>
          <w:sz w:val="24"/>
          <w:u w:val="single"/>
        </w:rPr>
        <w:t>月</w:t>
      </w:r>
      <w:r w:rsidR="008A0F0F">
        <w:rPr>
          <w:rFonts w:ascii="宋体" w:hAnsi="宋体" w:hint="eastAsia"/>
          <w:b/>
          <w:sz w:val="24"/>
          <w:u w:val="single"/>
        </w:rPr>
        <w:t>22</w:t>
      </w:r>
      <w:r>
        <w:rPr>
          <w:rFonts w:ascii="宋体" w:hAnsi="宋体" w:hint="eastAsia"/>
          <w:b/>
          <w:sz w:val="24"/>
          <w:u w:val="single"/>
        </w:rPr>
        <w:t>日</w:t>
      </w:r>
      <w:r>
        <w:rPr>
          <w:rFonts w:ascii="宋体" w:hAnsi="宋体"/>
          <w:b/>
          <w:sz w:val="24"/>
          <w:u w:val="single"/>
        </w:rPr>
        <w:t>17:00</w:t>
      </w:r>
      <w:r>
        <w:rPr>
          <w:rFonts w:ascii="宋体" w:hAnsi="宋体" w:hint="eastAsia"/>
          <w:sz w:val="24"/>
        </w:rPr>
        <w:t>之前填写报名回执（见附件2），通过邮箱发</w:t>
      </w:r>
      <w:r>
        <w:rPr>
          <w:rFonts w:ascii="宋体" w:hAnsi="宋体" w:hint="eastAsia"/>
          <w:sz w:val="24"/>
        </w:rPr>
        <w:lastRenderedPageBreak/>
        <w:t>送</w:t>
      </w:r>
      <w:proofErr w:type="gramStart"/>
      <w:r>
        <w:rPr>
          <w:rFonts w:ascii="宋体" w:hAnsi="宋体" w:hint="eastAsia"/>
          <w:sz w:val="24"/>
        </w:rPr>
        <w:t>至培训</w:t>
      </w:r>
      <w:proofErr w:type="gramEnd"/>
      <w:r>
        <w:rPr>
          <w:rFonts w:ascii="宋体" w:hAnsi="宋体" w:hint="eastAsia"/>
          <w:sz w:val="24"/>
        </w:rPr>
        <w:t>联系人</w:t>
      </w:r>
      <w:r w:rsidR="009F1E50">
        <w:rPr>
          <w:rFonts w:ascii="宋体" w:hAnsi="宋体" w:hint="eastAsia"/>
          <w:sz w:val="24"/>
        </w:rPr>
        <w:t>（邮件请以“</w:t>
      </w:r>
      <w:r w:rsidR="00460ABB" w:rsidRPr="00460ABB">
        <w:rPr>
          <w:rFonts w:ascii="宋体" w:hAnsi="宋体" w:hint="eastAsia"/>
          <w:sz w:val="24"/>
        </w:rPr>
        <w:t>人工智能在质谱技术中的应用</w:t>
      </w:r>
      <w:r w:rsidR="009F1E50">
        <w:rPr>
          <w:rFonts w:ascii="宋体" w:hAnsi="宋体" w:hint="eastAsia"/>
          <w:sz w:val="24"/>
        </w:rPr>
        <w:t>-单位名称-姓名”</w:t>
      </w:r>
      <w:r w:rsidR="00C60B6D">
        <w:rPr>
          <w:rFonts w:ascii="宋体" w:hAnsi="宋体" w:hint="eastAsia"/>
          <w:sz w:val="24"/>
        </w:rPr>
        <w:t>为主题</w:t>
      </w:r>
      <w:r w:rsidR="009F1E50">
        <w:rPr>
          <w:rFonts w:ascii="宋体" w:hAnsi="宋体" w:hint="eastAsia"/>
          <w:sz w:val="24"/>
        </w:rPr>
        <w:t>命名）</w:t>
      </w:r>
      <w:r>
        <w:rPr>
          <w:rFonts w:ascii="宋体" w:hAnsi="宋体" w:hint="eastAsia"/>
          <w:sz w:val="24"/>
        </w:rPr>
        <w:t>。因名额有限，举办方将根据学员报名情况进行遴选。</w:t>
      </w:r>
    </w:p>
    <w:p w14:paraId="3FE3C926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五、培训费用</w:t>
      </w:r>
    </w:p>
    <w:p w14:paraId="20A88568" w14:textId="1686072F" w:rsidR="0001426A" w:rsidRDefault="004B6C79">
      <w:pPr>
        <w:adjustRightInd w:val="0"/>
        <w:spacing w:beforeLines="50" w:before="156" w:afterLines="50" w:after="156"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培训班不收取任何费用</w:t>
      </w:r>
      <w:r w:rsidR="00254324">
        <w:rPr>
          <w:rFonts w:ascii="宋体" w:hAnsi="宋体" w:hint="eastAsia"/>
          <w:sz w:val="24"/>
        </w:rPr>
        <w:t>，</w:t>
      </w:r>
      <w:r w:rsidR="001551C7" w:rsidRPr="001551C7">
        <w:rPr>
          <w:rFonts w:ascii="宋体" w:hAnsi="宋体" w:hint="eastAsia"/>
          <w:sz w:val="24"/>
        </w:rPr>
        <w:t>食宿费用及往返差旅费用自理</w:t>
      </w:r>
      <w:r w:rsidR="00254324" w:rsidRPr="00254324">
        <w:rPr>
          <w:rFonts w:ascii="宋体" w:hAnsi="宋体" w:hint="eastAsia"/>
          <w:sz w:val="24"/>
        </w:rPr>
        <w:t>。</w:t>
      </w:r>
    </w:p>
    <w:p w14:paraId="73D0E3D3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六、联系方式</w:t>
      </w:r>
      <w:r>
        <w:rPr>
          <w:rFonts w:ascii="宋体"/>
          <w:b/>
          <w:sz w:val="24"/>
        </w:rPr>
        <w:t> </w:t>
      </w:r>
    </w:p>
    <w:p w14:paraId="2FC0F87C" w14:textId="77777777" w:rsidR="0001426A" w:rsidRDefault="004B6C79">
      <w:pPr>
        <w:adjustRightInd w:val="0"/>
        <w:spacing w:beforeLines="50" w:before="156" w:afterLines="50" w:after="156"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联系人：张老师（电话：</w:t>
      </w:r>
      <w:r>
        <w:rPr>
          <w:rFonts w:ascii="宋体" w:hAnsi="宋体"/>
          <w:sz w:val="24"/>
        </w:rPr>
        <w:t>021-54925314</w:t>
      </w:r>
      <w:r>
        <w:rPr>
          <w:rFonts w:ascii="宋体" w:hAnsi="宋体" w:hint="eastAsia"/>
          <w:sz w:val="24"/>
        </w:rPr>
        <w:t>，邮箱：</w:t>
      </w:r>
      <w:r>
        <w:rPr>
          <w:rFonts w:ascii="宋体" w:hAnsi="宋体"/>
          <w:sz w:val="24"/>
        </w:rPr>
        <w:t>zhangli7488@sioc.ac.cn</w:t>
      </w:r>
      <w:r>
        <w:rPr>
          <w:rFonts w:ascii="宋体" w:hAnsi="宋体" w:hint="eastAsia"/>
          <w:sz w:val="24"/>
        </w:rPr>
        <w:t>）</w:t>
      </w:r>
    </w:p>
    <w:p w14:paraId="19097701" w14:textId="77777777" w:rsidR="0001426A" w:rsidRDefault="004B6C79">
      <w:pPr>
        <w:adjustRightInd w:val="0"/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未尽事宜以中国科学院上海有机化学研究所通知为准。</w:t>
      </w:r>
      <w:r>
        <w:rPr>
          <w:rFonts w:ascii="宋体"/>
          <w:sz w:val="24"/>
        </w:rPr>
        <w:t> </w:t>
      </w:r>
    </w:p>
    <w:p w14:paraId="1B271F8E" w14:textId="77777777" w:rsidR="0001426A" w:rsidRDefault="004B6C79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>
        <w:rPr>
          <w:rFonts w:ascii="宋体"/>
          <w:sz w:val="24"/>
        </w:rPr>
        <w:t>  </w:t>
      </w:r>
    </w:p>
    <w:p w14:paraId="7E4A6B1A" w14:textId="77777777" w:rsidR="000E5944" w:rsidRDefault="004B6C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　</w:t>
      </w:r>
    </w:p>
    <w:p w14:paraId="46F25B49" w14:textId="19E84276" w:rsidR="0001426A" w:rsidRPr="000E5944" w:rsidRDefault="004B6C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/>
          <w:sz w:val="24"/>
        </w:rPr>
      </w:pPr>
      <w:r w:rsidRPr="000E5944">
        <w:rPr>
          <w:rFonts w:ascii="宋体" w:hAnsi="宋体" w:hint="eastAsia"/>
          <w:sz w:val="24"/>
        </w:rPr>
        <w:t xml:space="preserve">　</w:t>
      </w:r>
      <w:r w:rsidRPr="000E5944">
        <w:rPr>
          <w:rFonts w:ascii="宋体"/>
          <w:sz w:val="24"/>
        </w:rPr>
        <w:t>  </w:t>
      </w:r>
    </w:p>
    <w:p w14:paraId="5AA4CB0C" w14:textId="77777777" w:rsidR="0001426A" w:rsidRPr="000E5944" w:rsidRDefault="004B6C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 w:rsidRPr="000E5944">
        <w:rPr>
          <w:rFonts w:ascii="宋体" w:hAnsi="宋体" w:hint="eastAsia"/>
          <w:sz w:val="24"/>
        </w:rPr>
        <w:t xml:space="preserve">　　中国科学院上海有机化学研究所</w:t>
      </w:r>
    </w:p>
    <w:p w14:paraId="66D720FD" w14:textId="77777777" w:rsidR="0001426A" w:rsidRPr="000E5944" w:rsidRDefault="004B6C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 w:rsidRPr="000E5944">
        <w:rPr>
          <w:rFonts w:ascii="宋体" w:hAnsi="宋体" w:hint="eastAsia"/>
          <w:sz w:val="24"/>
        </w:rPr>
        <w:t>上海材料与制造大型仪器区域中心</w:t>
      </w:r>
    </w:p>
    <w:p w14:paraId="7BE2D711" w14:textId="7A0422D4" w:rsidR="0001426A" w:rsidRPr="000E5944" w:rsidRDefault="004B6C79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/>
          <w:sz w:val="24"/>
        </w:rPr>
      </w:pPr>
      <w:r w:rsidRPr="000E5944">
        <w:rPr>
          <w:rFonts w:ascii="宋体" w:hAnsi="宋体"/>
          <w:sz w:val="24"/>
        </w:rPr>
        <w:t>20</w:t>
      </w:r>
      <w:r w:rsidRPr="000E5944">
        <w:rPr>
          <w:rFonts w:ascii="宋体" w:hAnsi="宋体" w:hint="eastAsia"/>
          <w:sz w:val="24"/>
        </w:rPr>
        <w:t>2</w:t>
      </w:r>
      <w:r w:rsidR="00460ABB">
        <w:rPr>
          <w:rFonts w:ascii="宋体" w:hAnsi="宋体" w:hint="eastAsia"/>
          <w:sz w:val="24"/>
        </w:rPr>
        <w:t>5</w:t>
      </w:r>
      <w:r w:rsidRPr="000E5944">
        <w:rPr>
          <w:rFonts w:ascii="宋体" w:hAnsi="宋体" w:hint="eastAsia"/>
          <w:sz w:val="24"/>
        </w:rPr>
        <w:t>年</w:t>
      </w:r>
      <w:r w:rsidR="00460ABB">
        <w:rPr>
          <w:rFonts w:ascii="宋体" w:hAnsi="宋体" w:hint="eastAsia"/>
          <w:sz w:val="24"/>
        </w:rPr>
        <w:t>6</w:t>
      </w:r>
      <w:r w:rsidRPr="000E5944">
        <w:rPr>
          <w:rFonts w:ascii="宋体" w:hAnsi="宋体" w:hint="eastAsia"/>
          <w:sz w:val="24"/>
        </w:rPr>
        <w:t>月</w:t>
      </w:r>
      <w:r w:rsidR="008A0F0F">
        <w:rPr>
          <w:rFonts w:ascii="宋体" w:hAnsi="宋体" w:hint="eastAsia"/>
          <w:sz w:val="24"/>
        </w:rPr>
        <w:t>4</w:t>
      </w:r>
      <w:r w:rsidRPr="000E5944">
        <w:rPr>
          <w:rFonts w:ascii="宋体" w:hAnsi="宋体" w:hint="eastAsia"/>
          <w:sz w:val="24"/>
        </w:rPr>
        <w:t>日</w:t>
      </w:r>
    </w:p>
    <w:p w14:paraId="23506B77" w14:textId="77777777" w:rsidR="00D02451" w:rsidRDefault="00D02451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4861A7D4" w14:textId="08BF05DC" w:rsidR="0001426A" w:rsidRDefault="004B6C79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="宋体" w:hAnsi="宋体"/>
          <w:sz w:val="24"/>
        </w:rPr>
        <w:t xml:space="preserve"> </w:t>
      </w:r>
    </w:p>
    <w:p w14:paraId="65704535" w14:textId="77777777" w:rsidR="0001426A" w:rsidRDefault="004B6C7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培训安排</w:t>
      </w:r>
    </w:p>
    <w:p w14:paraId="1F1BF040" w14:textId="77777777" w:rsidR="0001426A" w:rsidRDefault="004B6C79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报名回执</w:t>
      </w:r>
    </w:p>
    <w:p w14:paraId="0DDC939B" w14:textId="77777777" w:rsidR="0001426A" w:rsidRPr="005228FE" w:rsidRDefault="0001426A" w:rsidP="005228FE">
      <w:pPr>
        <w:adjustRightInd w:val="0"/>
        <w:snapToGrid w:val="0"/>
        <w:spacing w:line="360" w:lineRule="auto"/>
        <w:ind w:left="960"/>
        <w:rPr>
          <w:rFonts w:ascii="宋体"/>
          <w:sz w:val="24"/>
        </w:rPr>
      </w:pPr>
    </w:p>
    <w:p w14:paraId="6217584E" w14:textId="77777777" w:rsidR="0001426A" w:rsidRDefault="004B6C79" w:rsidP="00CE0B49">
      <w:pPr>
        <w:widowControl/>
        <w:jc w:val="left"/>
        <w:rPr>
          <w:rFonts w:ascii="Times New Roman" w:hAnsi="Times New Roman"/>
          <w:b/>
          <w:sz w:val="32"/>
          <w:szCs w:val="28"/>
        </w:rPr>
      </w:pPr>
      <w:r>
        <w:rPr>
          <w:color w:val="FF0000"/>
          <w:szCs w:val="21"/>
        </w:rPr>
        <w:br w:type="page"/>
      </w:r>
      <w:r>
        <w:rPr>
          <w:rFonts w:ascii="Times New Roman" w:hAnsi="Times New Roman" w:hint="eastAsia"/>
          <w:sz w:val="24"/>
          <w:szCs w:val="28"/>
        </w:rPr>
        <w:lastRenderedPageBreak/>
        <w:t>附件</w:t>
      </w:r>
      <w:r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 w:hint="eastAsia"/>
          <w:sz w:val="24"/>
          <w:szCs w:val="28"/>
        </w:rPr>
        <w:t xml:space="preserve">                       </w:t>
      </w:r>
      <w:r>
        <w:rPr>
          <w:rFonts w:ascii="Times New Roman" w:hAnsi="Times New Roman" w:hint="eastAsia"/>
          <w:b/>
          <w:sz w:val="32"/>
          <w:szCs w:val="28"/>
        </w:rPr>
        <w:t>培训日程</w:t>
      </w:r>
    </w:p>
    <w:tbl>
      <w:tblPr>
        <w:tblpPr w:leftFromText="180" w:rightFromText="180" w:vertAnchor="text" w:tblpXSpec="center" w:tblpY="1"/>
        <w:tblOverlap w:val="never"/>
        <w:tblW w:w="9766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321"/>
        <w:gridCol w:w="2790"/>
        <w:gridCol w:w="3402"/>
        <w:gridCol w:w="1134"/>
      </w:tblGrid>
      <w:tr w:rsidR="00532770" w:rsidRPr="00532770" w14:paraId="778644A3" w14:textId="77777777" w:rsidTr="00532770">
        <w:trPr>
          <w:trHeight w:val="557"/>
          <w:tblCellSpacing w:w="0" w:type="dxa"/>
        </w:trPr>
        <w:tc>
          <w:tcPr>
            <w:tcW w:w="111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DB3595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日</w:t>
            </w:r>
            <w:r w:rsidRPr="00532770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期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476D27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时</w:t>
            </w:r>
            <w:r w:rsidRPr="00532770"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间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D750F1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内</w:t>
            </w:r>
            <w:r w:rsidRPr="00532770"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ED1133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主讲人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5DA01DC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532770">
              <w:rPr>
                <w:rFonts w:ascii="Times New Roman" w:hAnsi="Times New Roman" w:hint="eastAsia"/>
                <w:b/>
                <w:bCs/>
                <w:szCs w:val="21"/>
              </w:rPr>
              <w:t>地点</w:t>
            </w:r>
          </w:p>
        </w:tc>
      </w:tr>
      <w:tr w:rsidR="00532770" w:rsidRPr="00532770" w14:paraId="3ECC35A6" w14:textId="77777777" w:rsidTr="00532770">
        <w:trPr>
          <w:trHeight w:val="493"/>
          <w:tblCellSpacing w:w="0" w:type="dxa"/>
        </w:trPr>
        <w:tc>
          <w:tcPr>
            <w:tcW w:w="1119" w:type="dxa"/>
            <w:shd w:val="clear" w:color="auto" w:fill="FFFFFF"/>
            <w:vAlign w:val="center"/>
          </w:tcPr>
          <w:p w14:paraId="75041AB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月</w:t>
            </w:r>
            <w:r w:rsidRPr="00532770">
              <w:rPr>
                <w:rFonts w:ascii="Times New Roman" w:hAnsi="Times New Roman" w:hint="eastAsia"/>
                <w:szCs w:val="21"/>
              </w:rPr>
              <w:t>3</w:t>
            </w:r>
            <w:r w:rsidRPr="00532770">
              <w:rPr>
                <w:rFonts w:ascii="Times New Roman" w:hAnsi="Times New Roman" w:hint="eastAsia"/>
                <w:szCs w:val="21"/>
              </w:rPr>
              <w:t>日</w:t>
            </w:r>
          </w:p>
          <w:p w14:paraId="3983033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（周四）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721EB86E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13:00</w:t>
            </w:r>
            <w:r w:rsidRPr="00532770">
              <w:rPr>
                <w:rFonts w:ascii="Times New Roman" w:hAnsi="Times New Roman" w:hint="eastAsia"/>
                <w:szCs w:val="21"/>
              </w:rPr>
              <w:t>-</w:t>
            </w:r>
            <w:r w:rsidRPr="00532770">
              <w:rPr>
                <w:rFonts w:ascii="Times New Roman" w:hAnsi="Times New Roman"/>
                <w:szCs w:val="21"/>
              </w:rPr>
              <w:t>1</w:t>
            </w: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/>
                <w:szCs w:val="21"/>
              </w:rPr>
              <w:t>:00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1F964C4C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F9CEA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79F51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2</w:t>
            </w:r>
            <w:r w:rsidRPr="00532770">
              <w:rPr>
                <w:rFonts w:ascii="Times New Roman" w:hAnsi="Times New Roman" w:hint="eastAsia"/>
                <w:szCs w:val="21"/>
              </w:rPr>
              <w:t>号楼</w:t>
            </w:r>
          </w:p>
          <w:p w14:paraId="3EBB9EE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532770" w:rsidRPr="00532770" w14:paraId="03D635AC" w14:textId="77777777" w:rsidTr="00532770">
        <w:trPr>
          <w:trHeight w:val="406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14:paraId="3B3300EA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月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 w:hint="eastAsia"/>
                <w:szCs w:val="21"/>
              </w:rPr>
              <w:t>日</w:t>
            </w:r>
          </w:p>
          <w:p w14:paraId="2EB6E22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（周五）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390EE78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8:00-</w:t>
            </w: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BD42AF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5800251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AE5C20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2</w:t>
            </w:r>
            <w:r w:rsidRPr="00532770">
              <w:rPr>
                <w:rFonts w:ascii="Times New Roman" w:hAnsi="Times New Roman" w:hint="eastAsia"/>
                <w:szCs w:val="21"/>
              </w:rPr>
              <w:t>号楼</w:t>
            </w:r>
          </w:p>
          <w:p w14:paraId="5B526AC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532770" w:rsidRPr="00532770" w14:paraId="28360943" w14:textId="77777777" w:rsidTr="00532770">
        <w:trPr>
          <w:trHeight w:val="536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4BD5CCDE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64214221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:00-9:</w:t>
            </w:r>
            <w:r w:rsidRPr="00532770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AF2D1E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开班仪式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06AF2D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张玉奎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院士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1F3FCC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565FD4D1" w14:textId="77777777" w:rsidTr="00532770">
        <w:trPr>
          <w:trHeight w:val="671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3C0E049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00D26A9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15</w:t>
            </w:r>
            <w:r w:rsidRPr="00532770">
              <w:rPr>
                <w:rFonts w:ascii="Times New Roman" w:hAnsi="Times New Roman"/>
                <w:szCs w:val="21"/>
              </w:rPr>
              <w:t>-1</w:t>
            </w:r>
            <w:r w:rsidRPr="00532770">
              <w:rPr>
                <w:rFonts w:ascii="Times New Roman" w:hAnsi="Times New Roman" w:hint="eastAsia"/>
                <w:szCs w:val="21"/>
              </w:rPr>
              <w:t>0:45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34EC85E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人工智能与数据解析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697E8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邵学广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教授</w:t>
            </w:r>
          </w:p>
          <w:p w14:paraId="0A274E0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（南开大学）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EA44D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lang w:val="it-IT"/>
              </w:rPr>
            </w:pPr>
          </w:p>
        </w:tc>
      </w:tr>
      <w:tr w:rsidR="00532770" w:rsidRPr="00532770" w14:paraId="50BEAED1" w14:textId="77777777" w:rsidTr="00532770">
        <w:trPr>
          <w:trHeight w:val="810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35743CEA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4751BD37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10:50-12:20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5D4C98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交联质谱的原理与应用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F437AF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曹勇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0AD0F71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（中国科学院上海免疫与感染研究所）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DA3674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lang w:val="it-IT"/>
              </w:rPr>
            </w:pPr>
          </w:p>
        </w:tc>
      </w:tr>
      <w:tr w:rsidR="00532770" w:rsidRPr="00532770" w14:paraId="6043E64D" w14:textId="77777777" w:rsidTr="00532770">
        <w:trPr>
          <w:trHeight w:val="554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3E456A7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0811DEE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0-15:</w:t>
            </w:r>
            <w:r w:rsidRPr="00532770">
              <w:rPr>
                <w:rFonts w:ascii="Times New Roman" w:hAnsi="Times New Roman" w:hint="eastAsia"/>
                <w:szCs w:val="21"/>
              </w:rPr>
              <w:t>3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09FFF15" w14:textId="5C882F8A" w:rsidR="00532770" w:rsidRPr="00532770" w:rsidRDefault="005354C7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54C7">
              <w:rPr>
                <w:rFonts w:ascii="Times New Roman" w:hAnsi="Times New Roman" w:hint="eastAsia"/>
                <w:szCs w:val="21"/>
              </w:rPr>
              <w:t>向着第三代的</w:t>
            </w:r>
            <w:proofErr w:type="gramStart"/>
            <w:r w:rsidRPr="005354C7">
              <w:rPr>
                <w:rFonts w:ascii="Times New Roman" w:hAnsi="Times New Roman" w:hint="eastAsia"/>
                <w:szCs w:val="21"/>
              </w:rPr>
              <w:t>代谢组</w:t>
            </w:r>
            <w:proofErr w:type="gramEnd"/>
            <w:r w:rsidRPr="005354C7">
              <w:rPr>
                <w:rFonts w:ascii="Times New Roman" w:hAnsi="Times New Roman" w:hint="eastAsia"/>
                <w:szCs w:val="21"/>
              </w:rPr>
              <w:t>学分析新技术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5099BF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32770">
              <w:rPr>
                <w:rFonts w:ascii="Times New Roman" w:hAnsi="Times New Roman" w:hint="eastAsia"/>
                <w:szCs w:val="21"/>
              </w:rPr>
              <w:t>许国旺</w:t>
            </w:r>
            <w:proofErr w:type="gramEnd"/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5CB0928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</w:t>
            </w:r>
            <w:r w:rsidRPr="00532770">
              <w:rPr>
                <w:rFonts w:ascii="Times New Roman" w:hAnsi="Times New Roman"/>
                <w:szCs w:val="21"/>
              </w:rPr>
              <w:t>中国科学院大连化学物理研究所</w:t>
            </w:r>
            <w:r w:rsidRPr="00532770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CF1B89A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7AB056AC" w14:textId="77777777" w:rsidTr="00532770">
        <w:trPr>
          <w:trHeight w:val="583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27E709A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6569A11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15: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0-17:</w:t>
            </w:r>
            <w:r w:rsidRPr="00532770">
              <w:rPr>
                <w:rFonts w:ascii="Times New Roman" w:hAnsi="Times New Roman" w:hint="eastAsia"/>
                <w:szCs w:val="21"/>
              </w:rPr>
              <w:t>1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056826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蛋白质组学中的</w:t>
            </w:r>
            <w:r w:rsidRPr="00532770">
              <w:rPr>
                <w:rFonts w:ascii="Times New Roman" w:hAnsi="Times New Roman" w:hint="eastAsia"/>
                <w:szCs w:val="21"/>
              </w:rPr>
              <w:t>AI</w:t>
            </w:r>
            <w:r w:rsidRPr="00532770">
              <w:rPr>
                <w:rFonts w:ascii="Times New Roman" w:hAnsi="Times New Roman" w:hint="eastAsia"/>
                <w:szCs w:val="21"/>
              </w:rPr>
              <w:t>模型、方法和应用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1D6152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曾文锋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博士</w:t>
            </w:r>
          </w:p>
          <w:p w14:paraId="7CF5F0D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（西湖大学）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225AED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0E804756" w14:textId="77777777" w:rsidTr="00532770">
        <w:trPr>
          <w:trHeight w:val="550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14:paraId="59FA010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月</w:t>
            </w:r>
            <w:r w:rsidRPr="00532770">
              <w:rPr>
                <w:rFonts w:ascii="Times New Roman" w:hAnsi="Times New Roman" w:hint="eastAsia"/>
                <w:szCs w:val="21"/>
              </w:rPr>
              <w:t>5</w:t>
            </w:r>
            <w:r w:rsidRPr="00532770">
              <w:rPr>
                <w:rFonts w:ascii="Times New Roman" w:hAnsi="Times New Roman" w:hint="eastAsia"/>
                <w:szCs w:val="21"/>
              </w:rPr>
              <w:t>日</w:t>
            </w:r>
          </w:p>
          <w:p w14:paraId="6705E306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（周六）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67E33E96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30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77439B6" w14:textId="77777777" w:rsid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人工智能算法与</w:t>
            </w:r>
            <w:proofErr w:type="gramStart"/>
            <w:r w:rsidRPr="00532770">
              <w:rPr>
                <w:rFonts w:ascii="Times New Roman" w:hAnsi="Times New Roman" w:hint="eastAsia"/>
                <w:szCs w:val="21"/>
              </w:rPr>
              <w:t>代谢组</w:t>
            </w:r>
            <w:proofErr w:type="gramEnd"/>
            <w:r w:rsidRPr="00532770">
              <w:rPr>
                <w:rFonts w:ascii="Times New Roman" w:hAnsi="Times New Roman" w:hint="eastAsia"/>
                <w:szCs w:val="21"/>
              </w:rPr>
              <w:t>学数据</w:t>
            </w:r>
          </w:p>
          <w:p w14:paraId="13E4DF6E" w14:textId="2303E4FB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分析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E5C37C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朱正江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42D3DB2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（中科院上海有机化学研究所生物与化学交叉研究中心）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48C350C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2</w:t>
            </w:r>
            <w:r w:rsidRPr="00532770">
              <w:rPr>
                <w:rFonts w:ascii="Times New Roman" w:hAnsi="Times New Roman" w:hint="eastAsia"/>
                <w:szCs w:val="21"/>
              </w:rPr>
              <w:t>号楼</w:t>
            </w:r>
          </w:p>
          <w:p w14:paraId="21DBF63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532770" w:rsidRPr="00532770" w14:paraId="5AB8BB10" w14:textId="77777777" w:rsidTr="00532770">
        <w:trPr>
          <w:trHeight w:val="662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6A3D750C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52C04026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10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2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469D62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质谱成像智能化应用：从脑病诊断到天然药物研究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B48B88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李彬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教授</w:t>
            </w:r>
          </w:p>
          <w:p w14:paraId="0FDB2B1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（中国药科大学）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611FA3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76AE80FB" w14:textId="77777777" w:rsidTr="00532770">
        <w:trPr>
          <w:trHeight w:val="531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7BED3FA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57B010F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0-15:</w:t>
            </w:r>
            <w:r w:rsidRPr="00532770">
              <w:rPr>
                <w:rFonts w:ascii="Times New Roman" w:hAnsi="Times New Roman" w:hint="eastAsia"/>
                <w:szCs w:val="21"/>
              </w:rPr>
              <w:t>30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18885E41" w14:textId="3AD215A4" w:rsidR="00532770" w:rsidRPr="00532770" w:rsidRDefault="008F7C8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8F7C80">
              <w:rPr>
                <w:rFonts w:ascii="Times New Roman" w:hAnsi="Times New Roman" w:hint="eastAsia"/>
                <w:szCs w:val="21"/>
              </w:rPr>
              <w:t>智能数学分离赋能复杂生化体系质谱精准定量分析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2949AC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吴海龙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教授</w:t>
            </w:r>
          </w:p>
          <w:p w14:paraId="5A01F8B0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（湖南大学）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AE6D9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5E7C2192" w14:textId="77777777" w:rsidTr="00532770">
        <w:trPr>
          <w:trHeight w:val="533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1F97228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041587B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15: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0-17</w:t>
            </w:r>
            <w:r w:rsidRPr="00532770">
              <w:rPr>
                <w:rFonts w:ascii="Times New Roman" w:hAnsi="Times New Roman" w:hint="eastAsia"/>
                <w:szCs w:val="21"/>
              </w:rPr>
              <w:t>:1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904410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AI</w:t>
            </w:r>
            <w:r w:rsidRPr="00532770">
              <w:rPr>
                <w:rFonts w:ascii="Times New Roman" w:hAnsi="Times New Roman" w:hint="eastAsia"/>
                <w:szCs w:val="21"/>
              </w:rPr>
              <w:t>驱动的蛋白质组数据解析方法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340C486" w14:textId="33C20BDA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常乘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="005354C7">
              <w:rPr>
                <w:rFonts w:ascii="Times New Roman" w:hAnsi="Times New Roman" w:hint="eastAsia"/>
                <w:szCs w:val="21"/>
              </w:rPr>
              <w:t>副研究员</w:t>
            </w:r>
          </w:p>
          <w:p w14:paraId="26C02DFC" w14:textId="38777973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（国家蛋白质科学中心（北京））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5B0E63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51D95BB9" w14:textId="77777777" w:rsidTr="00532770">
        <w:trPr>
          <w:trHeight w:val="907"/>
          <w:tblCellSpacing w:w="0" w:type="dxa"/>
        </w:trPr>
        <w:tc>
          <w:tcPr>
            <w:tcW w:w="1119" w:type="dxa"/>
            <w:vMerge w:val="restart"/>
            <w:shd w:val="clear" w:color="auto" w:fill="FFFFFF"/>
            <w:vAlign w:val="center"/>
          </w:tcPr>
          <w:p w14:paraId="5B20BF3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月</w:t>
            </w:r>
            <w:r w:rsidRPr="00532770">
              <w:rPr>
                <w:rFonts w:ascii="Times New Roman" w:hAnsi="Times New Roman" w:hint="eastAsia"/>
                <w:szCs w:val="21"/>
              </w:rPr>
              <w:t>6</w:t>
            </w:r>
            <w:r w:rsidRPr="00532770">
              <w:rPr>
                <w:rFonts w:ascii="Times New Roman" w:hAnsi="Times New Roman" w:hint="eastAsia"/>
                <w:szCs w:val="21"/>
              </w:rPr>
              <w:t>日</w:t>
            </w:r>
          </w:p>
          <w:p w14:paraId="1254B7B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（周日）</w:t>
            </w:r>
          </w:p>
          <w:p w14:paraId="571992D1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0B224EDF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3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E38668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基于深度学习的化合物结构</w:t>
            </w:r>
            <w:r w:rsidRPr="00532770">
              <w:rPr>
                <w:rFonts w:ascii="Times New Roman" w:hAnsi="Times New Roman" w:hint="eastAsia"/>
                <w:szCs w:val="21"/>
              </w:rPr>
              <w:t>-</w:t>
            </w:r>
            <w:r w:rsidRPr="00532770">
              <w:rPr>
                <w:rFonts w:ascii="Times New Roman" w:hAnsi="Times New Roman" w:hint="eastAsia"/>
                <w:szCs w:val="21"/>
              </w:rPr>
              <w:t>质谱关系建模方法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C3092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32770">
              <w:rPr>
                <w:rFonts w:ascii="Times New Roman" w:hAnsi="Times New Roman" w:hint="eastAsia"/>
                <w:szCs w:val="21"/>
              </w:rPr>
              <w:t>纪宏超</w:t>
            </w:r>
            <w:proofErr w:type="gramEnd"/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0C5F858F" w14:textId="77777777" w:rsid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（中国农科院深圳农业基因组</w:t>
            </w:r>
          </w:p>
          <w:p w14:paraId="19425C5C" w14:textId="68CC9AE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研究所）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1DDE45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2</w:t>
            </w:r>
            <w:r w:rsidRPr="00532770">
              <w:rPr>
                <w:rFonts w:ascii="Times New Roman" w:hAnsi="Times New Roman" w:hint="eastAsia"/>
                <w:szCs w:val="21"/>
              </w:rPr>
              <w:t>号楼</w:t>
            </w:r>
          </w:p>
          <w:p w14:paraId="588D391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一楼报告厅</w:t>
            </w:r>
          </w:p>
          <w:p w14:paraId="3CD4FC21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400E04CD" w14:textId="77777777" w:rsidTr="00532770">
        <w:trPr>
          <w:trHeight w:val="638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1AA0AAF7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20CB88A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10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2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1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3B45DD4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深度学习预测谱图用于蛋白质组和后修饰蛋白质组分析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2470DF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乔亮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教授</w:t>
            </w:r>
          </w:p>
          <w:p w14:paraId="7AEF8B67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（复旦大学）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2C3E3F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09C6BDE5" w14:textId="77777777" w:rsidTr="00532770">
        <w:trPr>
          <w:trHeight w:val="548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74DB068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11969C5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</w:t>
            </w:r>
            <w:r w:rsidRPr="00532770">
              <w:rPr>
                <w:rFonts w:ascii="Times New Roman" w:hAnsi="Times New Roman" w:hint="eastAsia"/>
                <w:szCs w:val="21"/>
              </w:rPr>
              <w:t>4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0-</w:t>
            </w:r>
            <w:r w:rsidRPr="00532770">
              <w:rPr>
                <w:rFonts w:ascii="Times New Roman" w:hAnsi="Times New Roman" w:hint="eastAsia"/>
                <w:szCs w:val="21"/>
              </w:rPr>
              <w:t>15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59F8CF6F" w14:textId="19C5D927" w:rsidR="00532770" w:rsidRPr="00532770" w:rsidRDefault="00810D9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810D90">
              <w:rPr>
                <w:rFonts w:ascii="Times New Roman" w:hAnsi="Times New Roman" w:hint="eastAsia"/>
                <w:szCs w:val="21"/>
              </w:rPr>
              <w:t>色谱保留指数及其在</w:t>
            </w:r>
            <w:r w:rsidRPr="00810D90">
              <w:rPr>
                <w:rFonts w:ascii="Times New Roman" w:hAnsi="Times New Roman" w:hint="eastAsia"/>
                <w:szCs w:val="21"/>
              </w:rPr>
              <w:t>LC-MS</w:t>
            </w:r>
            <w:r w:rsidRPr="00810D90">
              <w:rPr>
                <w:rFonts w:ascii="Times New Roman" w:hAnsi="Times New Roman" w:hint="eastAsia"/>
                <w:szCs w:val="21"/>
              </w:rPr>
              <w:t>分析中的应用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93AABA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冯钰锜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教授</w:t>
            </w:r>
          </w:p>
          <w:p w14:paraId="1AD7960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（武汉纺织大学）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A2A5F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5E7CA9D9" w14:textId="77777777" w:rsidTr="00532770">
        <w:trPr>
          <w:trHeight w:val="854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286FABA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5F18AE48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15:</w:t>
            </w:r>
            <w:r w:rsidRPr="00532770">
              <w:rPr>
                <w:rFonts w:ascii="Times New Roman" w:hAnsi="Times New Roman" w:hint="eastAsia"/>
                <w:szCs w:val="21"/>
              </w:rPr>
              <w:t>1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6:1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50E2FC16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蛋白质组学分析新技术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EEDC277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张丽华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724A2D56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（中国科学院</w:t>
            </w:r>
            <w:r w:rsidRPr="00532770">
              <w:rPr>
                <w:rFonts w:ascii="Times New Roman" w:hAnsi="Times New Roman"/>
                <w:szCs w:val="21"/>
              </w:rPr>
              <w:t>大连化学物理研究所</w:t>
            </w:r>
            <w:r w:rsidRPr="00532770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2BA41D7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659E1E01" w14:textId="77777777" w:rsidTr="00532770">
        <w:trPr>
          <w:trHeight w:val="854"/>
          <w:tblCellSpacing w:w="0" w:type="dxa"/>
        </w:trPr>
        <w:tc>
          <w:tcPr>
            <w:tcW w:w="1119" w:type="dxa"/>
            <w:vMerge/>
            <w:shd w:val="clear" w:color="auto" w:fill="FFFFFF"/>
            <w:vAlign w:val="center"/>
          </w:tcPr>
          <w:p w14:paraId="6F8CD461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14:paraId="08BC7252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1</w:t>
            </w:r>
            <w:r w:rsidRPr="00532770">
              <w:rPr>
                <w:rFonts w:ascii="Times New Roman" w:hAnsi="Times New Roman" w:hint="eastAsia"/>
                <w:szCs w:val="21"/>
              </w:rPr>
              <w:t>6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2</w:t>
            </w:r>
            <w:r w:rsidRPr="00532770">
              <w:rPr>
                <w:rFonts w:ascii="Times New Roman" w:hAnsi="Times New Roman"/>
                <w:szCs w:val="21"/>
              </w:rPr>
              <w:t>0-1</w:t>
            </w: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2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07A689D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人工神经网络在质谱成像数据处理中的应用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0C2B0C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郭寅龙</w:t>
            </w:r>
            <w:r w:rsidRPr="0053277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32770">
              <w:rPr>
                <w:rFonts w:ascii="Times New Roman" w:hAnsi="Times New Roman" w:hint="eastAsia"/>
                <w:szCs w:val="21"/>
              </w:rPr>
              <w:t>研究员</w:t>
            </w:r>
          </w:p>
          <w:p w14:paraId="74DC474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（中国科学院上海有机化学研究所）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80394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32770" w:rsidRPr="00532770" w14:paraId="2EB0E06E" w14:textId="77777777" w:rsidTr="00532770">
        <w:trPr>
          <w:trHeight w:val="461"/>
          <w:tblCellSpacing w:w="0" w:type="dxa"/>
        </w:trPr>
        <w:tc>
          <w:tcPr>
            <w:tcW w:w="1119" w:type="dxa"/>
            <w:shd w:val="clear" w:color="auto" w:fill="FFFFFF"/>
            <w:vAlign w:val="center"/>
          </w:tcPr>
          <w:p w14:paraId="7DF1F30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月</w:t>
            </w:r>
            <w:r w:rsidRPr="00532770">
              <w:rPr>
                <w:rFonts w:ascii="Times New Roman" w:hAnsi="Times New Roman" w:hint="eastAsia"/>
                <w:szCs w:val="21"/>
              </w:rPr>
              <w:t>7</w:t>
            </w:r>
            <w:r w:rsidRPr="00532770">
              <w:rPr>
                <w:rFonts w:ascii="Times New Roman" w:hAnsi="Times New Roman" w:hint="eastAsia"/>
                <w:szCs w:val="21"/>
              </w:rPr>
              <w:t>日</w:t>
            </w:r>
          </w:p>
          <w:p w14:paraId="4604B47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（周一）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3D8B6B15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9</w:t>
            </w:r>
            <w:r w:rsidRPr="00532770">
              <w:rPr>
                <w:rFonts w:ascii="Times New Roman" w:hAnsi="Times New Roman"/>
                <w:szCs w:val="21"/>
              </w:rPr>
              <w:t>: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 xml:space="preserve">0-16: </w:t>
            </w:r>
            <w:r w:rsidRPr="00532770">
              <w:rPr>
                <w:rFonts w:ascii="Times New Roman" w:hAnsi="Times New Roman" w:hint="eastAsia"/>
                <w:szCs w:val="21"/>
              </w:rPr>
              <w:t>0</w:t>
            </w:r>
            <w:r w:rsidRPr="0053277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897CD29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现场交流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2A67123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王昊阳、张立、张菁</w:t>
            </w:r>
          </w:p>
          <w:p w14:paraId="264F445A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/>
                <w:szCs w:val="21"/>
              </w:rPr>
              <w:t>(</w:t>
            </w:r>
            <w:r w:rsidRPr="00532770"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 w:rsidRPr="00532770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FDF51B" w14:textId="77777777" w:rsidR="00532770" w:rsidRPr="00532770" w:rsidRDefault="00532770" w:rsidP="00532770">
            <w:pPr>
              <w:jc w:val="center"/>
              <w:rPr>
                <w:rFonts w:ascii="Times New Roman" w:hAnsi="Times New Roman"/>
                <w:szCs w:val="21"/>
              </w:rPr>
            </w:pPr>
            <w:r w:rsidRPr="00532770"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</w:tbl>
    <w:p w14:paraId="74D4BD09" w14:textId="77777777" w:rsidR="0001426A" w:rsidRDefault="004B6C79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注：如有特殊情况，培训日程以实际安排为准。</w:t>
      </w:r>
    </w:p>
    <w:p w14:paraId="2064E673" w14:textId="77777777" w:rsidR="00B014DB" w:rsidRPr="00B014DB" w:rsidRDefault="00B014DB" w:rsidP="00B014DB">
      <w:pPr>
        <w:rPr>
          <w:rFonts w:ascii="Times New Roman" w:hAnsi="Times New Roman"/>
          <w:sz w:val="24"/>
          <w:szCs w:val="28"/>
        </w:rPr>
      </w:pPr>
      <w:r w:rsidRPr="00B014DB">
        <w:rPr>
          <w:rFonts w:ascii="Times New Roman" w:hAnsi="Times New Roman" w:hint="eastAsia"/>
          <w:sz w:val="24"/>
          <w:szCs w:val="28"/>
        </w:rPr>
        <w:lastRenderedPageBreak/>
        <w:t>附件</w:t>
      </w:r>
      <w:r w:rsidRPr="00B014DB">
        <w:rPr>
          <w:rFonts w:ascii="Times New Roman" w:hAnsi="Times New Roman"/>
          <w:sz w:val="24"/>
          <w:szCs w:val="28"/>
        </w:rPr>
        <w:t>2.</w:t>
      </w:r>
    </w:p>
    <w:p w14:paraId="59E99E12" w14:textId="77777777" w:rsidR="00B014DB" w:rsidRPr="00B014DB" w:rsidRDefault="00B014DB" w:rsidP="00B014DB">
      <w:r w:rsidRPr="00B014DB">
        <w:fldChar w:fldCharType="begin"/>
      </w:r>
      <w:r w:rsidRPr="00B014DB">
        <w:instrText xml:space="preserve"> LINK Office12.wks.Sheet.8</w:instrText>
      </w:r>
      <w:r w:rsidRPr="00B014DB">
        <w:rPr>
          <w:rFonts w:hint="eastAsia"/>
        </w:rPr>
        <w:instrText xml:space="preserve"> E:\\</w:instrText>
      </w:r>
      <w:r w:rsidRPr="00B014DB">
        <w:rPr>
          <w:rFonts w:hint="eastAsia"/>
        </w:rPr>
        <w:instrText>继续教育与培训（朱影）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培训台账</w:instrText>
      </w:r>
      <w:r w:rsidRPr="00B014DB">
        <w:rPr>
          <w:rFonts w:hint="eastAsia"/>
        </w:rPr>
        <w:instrText>\\2018</w:instrText>
      </w:r>
      <w:r w:rsidRPr="00B014DB">
        <w:rPr>
          <w:rFonts w:hint="eastAsia"/>
        </w:rPr>
        <w:instrText>年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有机质谱培训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上海有机所质谱培训（第一轮通知）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附件</w:instrText>
      </w:r>
      <w:r w:rsidRPr="00B014DB">
        <w:rPr>
          <w:rFonts w:hint="eastAsia"/>
        </w:rPr>
        <w:instrText>2-</w:instrText>
      </w:r>
      <w:r w:rsidRPr="00B014DB">
        <w:rPr>
          <w:rFonts w:hint="eastAsia"/>
        </w:rPr>
        <w:instrText>报名回执</w:instrText>
      </w:r>
      <w:r w:rsidRPr="00B014DB">
        <w:rPr>
          <w:rFonts w:hint="eastAsia"/>
        </w:rPr>
        <w:instrText>.xlsx</w:instrText>
      </w:r>
      <w:r w:rsidRPr="00B014DB">
        <w:instrText xml:space="preserve"> Sheet1!R1C1:R6C9 \a \f 4 \h  \* MERGEFORMAT </w:instrText>
      </w:r>
      <w:r w:rsidRPr="00B014DB">
        <w:fldChar w:fldCharType="separate"/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 w:rsidR="00B014DB" w:rsidRPr="00B014DB" w14:paraId="6EBBAEC1" w14:textId="77777777" w:rsidTr="0080030F">
        <w:trPr>
          <w:trHeight w:val="73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FFA3" w14:textId="593D67A2" w:rsidR="00B014DB" w:rsidRPr="00B014DB" w:rsidRDefault="008A0F0F" w:rsidP="00E779D5">
            <w:pPr>
              <w:framePr w:hSpace="180" w:wrap="around" w:vAnchor="text" w:hAnchor="text" w:x="-998" w:y="1"/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8A0F0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人工智能在质谱技术中</w:t>
            </w:r>
            <w:r w:rsidR="00E779D5" w:rsidRPr="00E779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的应用</w:t>
            </w:r>
            <w:r w:rsidR="00E779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培训班</w:t>
            </w:r>
          </w:p>
          <w:p w14:paraId="34990E05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 w:rsidR="00B014DB" w:rsidRPr="00B014DB" w14:paraId="3CFAE421" w14:textId="77777777" w:rsidTr="0080030F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C134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893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E73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0A36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学历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88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职务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D4D5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D55B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E6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备注</w:t>
            </w:r>
          </w:p>
        </w:tc>
      </w:tr>
      <w:tr w:rsidR="00B014DB" w:rsidRPr="00B014DB" w14:paraId="1F69D68F" w14:textId="77777777" w:rsidTr="0080030F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AA8C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1673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B4B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D560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8D0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43FD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3EF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6B1B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B014DB" w:rsidRPr="00B014DB" w14:paraId="00607269" w14:textId="77777777" w:rsidTr="0080030F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8E7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5D13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A34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5B57C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04133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EB69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0998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B5C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B014DB" w:rsidRPr="00B014DB" w14:paraId="5CCB6EAD" w14:textId="77777777" w:rsidTr="0080030F">
        <w:trPr>
          <w:trHeight w:val="37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F11E011" w14:textId="35D1D792" w:rsid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、请于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20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2</w:t>
            </w:r>
            <w:r w:rsidR="007B1199">
              <w:rPr>
                <w:rFonts w:ascii="宋体" w:hAnsi="宋体" w:cs="宋体" w:hint="eastAsia"/>
                <w:b/>
                <w:bCs/>
                <w:kern w:val="0"/>
              </w:rPr>
              <w:t>5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 w:rsidR="007B1199">
              <w:rPr>
                <w:rFonts w:ascii="宋体" w:hAnsi="宋体" w:cs="宋体" w:hint="eastAsia"/>
                <w:b/>
                <w:bCs/>
                <w:kern w:val="0"/>
              </w:rPr>
              <w:t>6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 w:rsidR="007B1199">
              <w:rPr>
                <w:rFonts w:ascii="宋体" w:hAnsi="宋体" w:cs="宋体" w:hint="eastAsia"/>
                <w:b/>
                <w:bCs/>
                <w:kern w:val="0"/>
              </w:rPr>
              <w:t>22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日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17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之前将报名回执发送至培训班联系人邮箱</w:t>
            </w:r>
            <w:r w:rsidRPr="00B014DB">
              <w:t xml:space="preserve"> 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  <w:p w14:paraId="3BCDAF50" w14:textId="2650B468" w:rsidR="00B014DB" w:rsidRP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、</w:t>
            </w:r>
            <w:r w:rsidR="005B262E" w:rsidRPr="005B262E">
              <w:rPr>
                <w:rFonts w:ascii="宋体" w:cs="宋体" w:hint="eastAsia"/>
                <w:b/>
                <w:bCs/>
                <w:color w:val="000000"/>
                <w:kern w:val="0"/>
              </w:rPr>
              <w:t>邮件请以“</w:t>
            </w:r>
            <w:r w:rsidR="008A0F0F" w:rsidRPr="008A0F0F">
              <w:rPr>
                <w:rFonts w:ascii="宋体" w:cs="宋体" w:hint="eastAsia"/>
                <w:b/>
                <w:bCs/>
                <w:color w:val="000000"/>
                <w:kern w:val="0"/>
              </w:rPr>
              <w:t>人工智能在质谱技术中的应用</w:t>
            </w:r>
            <w:r w:rsidR="005B262E" w:rsidRPr="005B262E">
              <w:rPr>
                <w:rFonts w:ascii="宋体" w:cs="宋体" w:hint="eastAsia"/>
                <w:b/>
                <w:bCs/>
                <w:color w:val="000000"/>
                <w:kern w:val="0"/>
              </w:rPr>
              <w:t>-单位名称-姓名”为主题命名</w:t>
            </w:r>
          </w:p>
        </w:tc>
      </w:tr>
      <w:tr w:rsidR="00B014DB" w:rsidRPr="00B014DB" w14:paraId="5B1CD4BE" w14:textId="77777777" w:rsidTr="0080030F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61D45E" w14:textId="77777777" w:rsidR="00B014DB" w:rsidRP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</w:t>
            </w:r>
            <w:r w:rsidR="005B262E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3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、为保证培训效果，每个课题组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研究小组限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人报名。</w:t>
            </w:r>
          </w:p>
        </w:tc>
      </w:tr>
    </w:tbl>
    <w:p w14:paraId="7C1A5882" w14:textId="77777777" w:rsidR="00B014DB" w:rsidRDefault="00B014DB">
      <w:pPr>
        <w:widowControl/>
        <w:jc w:val="left"/>
        <w:rPr>
          <w:rFonts w:ascii="Times New Roman" w:hAnsi="Times New Roman"/>
          <w:szCs w:val="21"/>
        </w:rPr>
      </w:pPr>
      <w:r w:rsidRPr="00B014DB">
        <w:fldChar w:fldCharType="end"/>
      </w:r>
    </w:p>
    <w:sectPr w:rsidR="00B014D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332F" w14:textId="77777777" w:rsidR="0077308D" w:rsidRDefault="0077308D">
      <w:r>
        <w:separator/>
      </w:r>
    </w:p>
  </w:endnote>
  <w:endnote w:type="continuationSeparator" w:id="0">
    <w:p w14:paraId="4D6E7501" w14:textId="77777777" w:rsidR="0077308D" w:rsidRDefault="007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4D1C" w14:textId="77777777" w:rsidR="0077308D" w:rsidRDefault="0077308D">
      <w:r>
        <w:separator/>
      </w:r>
    </w:p>
  </w:footnote>
  <w:footnote w:type="continuationSeparator" w:id="0">
    <w:p w14:paraId="185F3D31" w14:textId="77777777" w:rsidR="0077308D" w:rsidRDefault="0077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54E7" w14:textId="77777777" w:rsidR="0001426A" w:rsidRDefault="000142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4C2B" w14:textId="77777777" w:rsidR="0001426A" w:rsidRDefault="000142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 w16cid:durableId="14512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1"/>
    <w:rsid w:val="0000014A"/>
    <w:rsid w:val="0001426A"/>
    <w:rsid w:val="000252AD"/>
    <w:rsid w:val="000504EC"/>
    <w:rsid w:val="00052C10"/>
    <w:rsid w:val="00097C38"/>
    <w:rsid w:val="000A0EDD"/>
    <w:rsid w:val="000A21EC"/>
    <w:rsid w:val="000A2507"/>
    <w:rsid w:val="000A4229"/>
    <w:rsid w:val="000A61E3"/>
    <w:rsid w:val="000E2891"/>
    <w:rsid w:val="000E4721"/>
    <w:rsid w:val="000E5944"/>
    <w:rsid w:val="001249CF"/>
    <w:rsid w:val="00141C55"/>
    <w:rsid w:val="0014336E"/>
    <w:rsid w:val="001551C7"/>
    <w:rsid w:val="00163785"/>
    <w:rsid w:val="0017368E"/>
    <w:rsid w:val="00193CFB"/>
    <w:rsid w:val="001B7256"/>
    <w:rsid w:val="001C1CA2"/>
    <w:rsid w:val="001F3002"/>
    <w:rsid w:val="001F4AAC"/>
    <w:rsid w:val="001F79FF"/>
    <w:rsid w:val="00254324"/>
    <w:rsid w:val="00261156"/>
    <w:rsid w:val="00287A07"/>
    <w:rsid w:val="002B4891"/>
    <w:rsid w:val="002C06F0"/>
    <w:rsid w:val="002C59F9"/>
    <w:rsid w:val="003207CB"/>
    <w:rsid w:val="00341ABF"/>
    <w:rsid w:val="00341B06"/>
    <w:rsid w:val="00366369"/>
    <w:rsid w:val="00385E53"/>
    <w:rsid w:val="0039357D"/>
    <w:rsid w:val="003B4333"/>
    <w:rsid w:val="003B4879"/>
    <w:rsid w:val="003E1400"/>
    <w:rsid w:val="00442783"/>
    <w:rsid w:val="00460ABB"/>
    <w:rsid w:val="00493DC3"/>
    <w:rsid w:val="004B603D"/>
    <w:rsid w:val="004B6C79"/>
    <w:rsid w:val="004D0A19"/>
    <w:rsid w:val="004D2FE4"/>
    <w:rsid w:val="005150DF"/>
    <w:rsid w:val="005228FE"/>
    <w:rsid w:val="00532770"/>
    <w:rsid w:val="005354C7"/>
    <w:rsid w:val="00583FA3"/>
    <w:rsid w:val="005A48A1"/>
    <w:rsid w:val="005B262E"/>
    <w:rsid w:val="005F3857"/>
    <w:rsid w:val="00620EB1"/>
    <w:rsid w:val="00633B7E"/>
    <w:rsid w:val="00643CD2"/>
    <w:rsid w:val="006463F5"/>
    <w:rsid w:val="00653FF9"/>
    <w:rsid w:val="0067093F"/>
    <w:rsid w:val="00681645"/>
    <w:rsid w:val="006E6AA0"/>
    <w:rsid w:val="006F08F5"/>
    <w:rsid w:val="006F6E25"/>
    <w:rsid w:val="0077308D"/>
    <w:rsid w:val="00776B45"/>
    <w:rsid w:val="007850C2"/>
    <w:rsid w:val="007931A8"/>
    <w:rsid w:val="007B1199"/>
    <w:rsid w:val="007B2734"/>
    <w:rsid w:val="007F3D51"/>
    <w:rsid w:val="007F6DB7"/>
    <w:rsid w:val="00810D90"/>
    <w:rsid w:val="008165CD"/>
    <w:rsid w:val="00847C66"/>
    <w:rsid w:val="00873FF7"/>
    <w:rsid w:val="008A0F0F"/>
    <w:rsid w:val="008F0AC3"/>
    <w:rsid w:val="008F7C80"/>
    <w:rsid w:val="00933448"/>
    <w:rsid w:val="0093505A"/>
    <w:rsid w:val="00952EF9"/>
    <w:rsid w:val="00953F46"/>
    <w:rsid w:val="00965310"/>
    <w:rsid w:val="00993084"/>
    <w:rsid w:val="009B29B4"/>
    <w:rsid w:val="009C51FA"/>
    <w:rsid w:val="009F1E50"/>
    <w:rsid w:val="00A03FB2"/>
    <w:rsid w:val="00A212EE"/>
    <w:rsid w:val="00A25A50"/>
    <w:rsid w:val="00A34196"/>
    <w:rsid w:val="00A53140"/>
    <w:rsid w:val="00A72CEC"/>
    <w:rsid w:val="00A809A5"/>
    <w:rsid w:val="00A840FE"/>
    <w:rsid w:val="00A85886"/>
    <w:rsid w:val="00AA1D47"/>
    <w:rsid w:val="00B014DB"/>
    <w:rsid w:val="00B1125A"/>
    <w:rsid w:val="00B43686"/>
    <w:rsid w:val="00B66A2F"/>
    <w:rsid w:val="00B734E4"/>
    <w:rsid w:val="00B929EA"/>
    <w:rsid w:val="00BA05E4"/>
    <w:rsid w:val="00BF1660"/>
    <w:rsid w:val="00C16969"/>
    <w:rsid w:val="00C24404"/>
    <w:rsid w:val="00C35E0D"/>
    <w:rsid w:val="00C60B6D"/>
    <w:rsid w:val="00C7682C"/>
    <w:rsid w:val="00C95D0E"/>
    <w:rsid w:val="00CB48CB"/>
    <w:rsid w:val="00CC385B"/>
    <w:rsid w:val="00CD266D"/>
    <w:rsid w:val="00CD30BF"/>
    <w:rsid w:val="00CE0B49"/>
    <w:rsid w:val="00CE4F8E"/>
    <w:rsid w:val="00D02451"/>
    <w:rsid w:val="00D073D4"/>
    <w:rsid w:val="00D53132"/>
    <w:rsid w:val="00D54C63"/>
    <w:rsid w:val="00D6667F"/>
    <w:rsid w:val="00D67431"/>
    <w:rsid w:val="00DE0885"/>
    <w:rsid w:val="00DF0604"/>
    <w:rsid w:val="00DF6341"/>
    <w:rsid w:val="00E05D8E"/>
    <w:rsid w:val="00E3219E"/>
    <w:rsid w:val="00E43D81"/>
    <w:rsid w:val="00E5294E"/>
    <w:rsid w:val="00E7211F"/>
    <w:rsid w:val="00E779D5"/>
    <w:rsid w:val="00ED70FA"/>
    <w:rsid w:val="00F0308C"/>
    <w:rsid w:val="00F85CA1"/>
    <w:rsid w:val="00FA2B9B"/>
    <w:rsid w:val="00FA6172"/>
    <w:rsid w:val="00FB3A59"/>
    <w:rsid w:val="04983065"/>
    <w:rsid w:val="0CBB5E09"/>
    <w:rsid w:val="0FF10405"/>
    <w:rsid w:val="18C716AE"/>
    <w:rsid w:val="1BB441CA"/>
    <w:rsid w:val="2288517D"/>
    <w:rsid w:val="22E23E1A"/>
    <w:rsid w:val="244E5A39"/>
    <w:rsid w:val="268D63AB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B9C8F"/>
  <w15:docId w15:val="{AAF964CD-58EC-496A-8571-0EE7E92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2B4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B48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1039</Words>
  <Characters>1216</Characters>
  <Application>Microsoft Office Word</Application>
  <DocSecurity>0</DocSecurity>
  <Lines>152</Lines>
  <Paragraphs>161</Paragraphs>
  <ScaleCrop>false</ScaleCrop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zhangli7488@sioc.ac.cn</cp:lastModifiedBy>
  <cp:revision>19</cp:revision>
  <cp:lastPrinted>2024-10-08T09:02:00Z</cp:lastPrinted>
  <dcterms:created xsi:type="dcterms:W3CDTF">2025-05-26T00:35:00Z</dcterms:created>
  <dcterms:modified xsi:type="dcterms:W3CDTF">2025-06-04T05:49:00Z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09DBD054BE44499FBEC00EC2E9CBBA69</vt:lpwstr>
  </property>
</Properties>
</file>