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4CB3B" w14:textId="4E3CA078" w:rsidR="004F3E92" w:rsidRPr="006C259B" w:rsidRDefault="0008319F" w:rsidP="00C60447">
      <w:pPr>
        <w:rPr>
          <w:rFonts w:asciiTheme="minorEastAsia" w:hAnsiTheme="minorEastAsia" w:hint="eastAsia"/>
          <w:sz w:val="28"/>
          <w:szCs w:val="28"/>
        </w:rPr>
      </w:pPr>
      <w:r w:rsidRPr="0008319F">
        <w:rPr>
          <w:rFonts w:asciiTheme="minorEastAsia" w:hAnsiTheme="minorEastAsia" w:hint="eastAsia"/>
          <w:sz w:val="28"/>
          <w:szCs w:val="28"/>
        </w:rPr>
        <w:t>采购要求：(采购项目技术规格、参数及要求)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66"/>
        <w:gridCol w:w="992"/>
        <w:gridCol w:w="10990"/>
        <w:gridCol w:w="266"/>
        <w:gridCol w:w="586"/>
        <w:gridCol w:w="914"/>
      </w:tblGrid>
      <w:tr w:rsidR="00292E6C" w:rsidRPr="008005A3" w14:paraId="2A20CC17" w14:textId="77777777" w:rsidTr="007664F8">
        <w:trPr>
          <w:trHeight w:val="602"/>
          <w:jc w:val="center"/>
        </w:trPr>
        <w:tc>
          <w:tcPr>
            <w:tcW w:w="95" w:type="pct"/>
            <w:vAlign w:val="center"/>
          </w:tcPr>
          <w:p w14:paraId="4A254C28" w14:textId="77777777"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序号</w:t>
            </w:r>
          </w:p>
        </w:tc>
        <w:tc>
          <w:tcPr>
            <w:tcW w:w="354" w:type="pct"/>
            <w:vAlign w:val="center"/>
          </w:tcPr>
          <w:p w14:paraId="13E77D71" w14:textId="77777777"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采购内容</w:t>
            </w:r>
          </w:p>
        </w:tc>
        <w:tc>
          <w:tcPr>
            <w:tcW w:w="3921" w:type="pct"/>
            <w:vAlign w:val="center"/>
          </w:tcPr>
          <w:p w14:paraId="32C40E00" w14:textId="77777777"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技术</w:t>
            </w: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规格</w:t>
            </w:r>
          </w:p>
        </w:tc>
        <w:tc>
          <w:tcPr>
            <w:tcW w:w="95" w:type="pct"/>
            <w:vAlign w:val="center"/>
          </w:tcPr>
          <w:p w14:paraId="2659E773" w14:textId="77777777"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数量</w:t>
            </w:r>
          </w:p>
        </w:tc>
        <w:tc>
          <w:tcPr>
            <w:tcW w:w="209" w:type="pct"/>
            <w:vAlign w:val="center"/>
          </w:tcPr>
          <w:p w14:paraId="6210EB43" w14:textId="77777777"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5261F2">
              <w:rPr>
                <w:rFonts w:ascii="宋体" w:eastAsia="宋体" w:hAnsi="宋体" w:hint="eastAsia"/>
                <w:color w:val="000000" w:themeColor="text1"/>
                <w:szCs w:val="21"/>
              </w:rPr>
              <w:t>交货期</w:t>
            </w:r>
          </w:p>
        </w:tc>
        <w:tc>
          <w:tcPr>
            <w:tcW w:w="326" w:type="pct"/>
            <w:vAlign w:val="center"/>
          </w:tcPr>
          <w:p w14:paraId="3E1E43EE" w14:textId="77777777" w:rsidR="00292E6C" w:rsidRPr="008005A3" w:rsidRDefault="00292E6C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预算金额</w:t>
            </w:r>
          </w:p>
        </w:tc>
      </w:tr>
      <w:tr w:rsidR="0027563D" w:rsidRPr="008005A3" w14:paraId="592A5EE5" w14:textId="77777777" w:rsidTr="007664F8">
        <w:trPr>
          <w:trHeight w:val="602"/>
          <w:jc w:val="center"/>
        </w:trPr>
        <w:tc>
          <w:tcPr>
            <w:tcW w:w="95" w:type="pct"/>
            <w:vAlign w:val="center"/>
          </w:tcPr>
          <w:p w14:paraId="474264E6" w14:textId="77777777" w:rsidR="0027563D" w:rsidRPr="008005A3" w:rsidRDefault="0027563D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354" w:type="pct"/>
            <w:vAlign w:val="center"/>
          </w:tcPr>
          <w:p w14:paraId="59259D86" w14:textId="77777777" w:rsidR="0027563D" w:rsidRPr="008005A3" w:rsidRDefault="0027563D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3921" w:type="pct"/>
            <w:vAlign w:val="center"/>
          </w:tcPr>
          <w:p w14:paraId="131912F2" w14:textId="77777777" w:rsidR="0027563D" w:rsidRDefault="0027563D" w:rsidP="0027563D">
            <w:pPr>
              <w:spacing w:line="276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  则</w:t>
            </w:r>
          </w:p>
          <w:p w14:paraId="43F88BA8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1、投标要求</w:t>
            </w:r>
          </w:p>
          <w:p w14:paraId="31127949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  投标人在准备投标书时，务必在所提供的商品的技术规格文件中，标明型号、商标名称、目录号。</w:t>
            </w:r>
          </w:p>
          <w:p w14:paraId="2CC3A369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  投标人提供的货物须是成熟的全新的产品，其技术规格应符合招标文件的要求。如与招标文件的技术规格有偏差，应提供技术规格偏差的量值或说明（偏离表）。如投标人有意隐瞒对规格要求的偏差或在开标后提出新的偏差，买方有权扣留其投标保证金或/并拒绝其投标。</w:t>
            </w:r>
          </w:p>
          <w:p w14:paraId="6860CE55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  投标人提供的产品样本，必须是“原件”而非复印件，图表、简图、电路图以及印刷电路板图等都应清晰易读。买方有权不付任何附加费用复制这些资料以供参考。</w:t>
            </w:r>
          </w:p>
          <w:p w14:paraId="64D86EE4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2、评标标准</w:t>
            </w:r>
          </w:p>
          <w:p w14:paraId="5E22FCC3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2.1  除招标文件中指定的附件和专用工具外，投标人应提供仪器设备的正常运行和常规保养所需的全套标准附件、专用工具和消耗品。投标人在投标书中需列出这些附件和工具的数量和单价的清单，这些附件和工具的报价的总值需计入投标价中。</w:t>
            </w:r>
          </w:p>
          <w:p w14:paraId="7F47C02B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2.2  对于标书技术规范中已列出的作为查询选件的附件、零配件、专用工具和消耗品，投标书中应列明其数量、单价、总价供买方参考。投标人也可推荐买方没有要求的附件或专用工具作为选件，并列明其数量、单价、总价供买方参考。选件价格不计入评标价中。选件一旦为用户接受，其费用将加入合同价中。</w:t>
            </w:r>
          </w:p>
          <w:p w14:paraId="7EA43112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2.3  为便于用户进行接收仪器的准备工作，卖方应在合同生效后60天内向用户提供一套完整的使用说明书、操作手册、维修及安装说明等文件。另一套完整上述资料应在交货时随货包装提供给用户，这些费用应计入投标价中。</w:t>
            </w:r>
          </w:p>
          <w:p w14:paraId="7BFB7EB0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2.4  关于设备的安装调试，如果有必要的安装准备条件，卖方应在合同生效后一个月内向买方提出详细的要求或计划。安装调试的费用应计入投标价中，并应单独列出，供评标使用。</w:t>
            </w:r>
          </w:p>
          <w:p w14:paraId="7A382F94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2.5  制造厂家提供的培训指的是涉及货物的基本原理、操作使用和保养维修等有关内容的培训。培训教员的培训费、旅费、食宿费等费用和培训场地费及培训资料费均应由卖方支付。</w:t>
            </w:r>
          </w:p>
          <w:p w14:paraId="58863487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2.6  在评标过程中，买方有权向投标人索取任何与评标有关的资料，投标人务必在接到此类要求后，在规定时间内予以答复。对于无答复的投标人，买方有权拒绝其投标。</w:t>
            </w:r>
          </w:p>
          <w:p w14:paraId="2F9A114F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3、工作条件</w:t>
            </w:r>
          </w:p>
          <w:p w14:paraId="4496DD9D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除非在技术规格中另有说明，所有仪器、设备和系统都应符合下列要求： </w:t>
            </w:r>
          </w:p>
          <w:p w14:paraId="6AC0A8AC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  适于在气温为摄氏-40℃～＋50℃和相对湿度为90％的环境条件下运输和贮存。</w:t>
            </w:r>
          </w:p>
          <w:p w14:paraId="7C13CA1D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  适于在额定电压220V/380V（±10%），50～60Hz、气温摄氏-15℃～＋50℃和相对湿度小于80％的环境条件下运行。能够连续正常工作。</w:t>
            </w:r>
          </w:p>
          <w:p w14:paraId="1E3DAF80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  精密电气设备需配备稳压欠压模块，电机设备需配备稳压模块缺相保护模块，大功率电机额外配备变频器启动器。</w:t>
            </w:r>
          </w:p>
          <w:p w14:paraId="3F8289CE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3.4  配置符合中国有关标准要求的插头，如果没有这样的插头，则需提供适当的转换插座。</w:t>
            </w:r>
          </w:p>
          <w:p w14:paraId="0DED888B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3.5  如产品达不到上述要求，投标人应注明其偏差。如仪器设备需要特殊工作条件（如水、电源、磁场强度、温度、湿度、动强度等）投标人应在投标书中加以说明。</w:t>
            </w:r>
          </w:p>
          <w:p w14:paraId="6C9BF4C4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4、验收标准</w:t>
            </w:r>
          </w:p>
          <w:p w14:paraId="3609ECDA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除非在技术规格中另有说明，所有仪器、设备和系统按下列要求进行验收： </w:t>
            </w:r>
          </w:p>
          <w:p w14:paraId="35D04588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4.1  仪器设备运抵安装现场后，买方将与卖方共同开箱验收, 如卖方届时不派人来, 则验收结果应以买方的验收报告为最终验收结果。验收时发现短缺、破损, 买方有权要求卖方负责更换。</w:t>
            </w:r>
          </w:p>
          <w:p w14:paraId="1208402F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4.2  验收标准以中标人提供的投标文件中所列的指标为准（该指标应不低于招标文件所要求的指标）。任何虚假指标响应一经发现即作废标，卖方必须承担由此给买方带来的一切经济损失和其它相关责任。</w:t>
            </w:r>
          </w:p>
          <w:p w14:paraId="61931361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4.3  验收由采购人、中标人及相关人员依国家有关标准、合同及有关附件要求进行，验收完毕由采购人及中标人在验收报告上签名。</w:t>
            </w:r>
          </w:p>
          <w:p w14:paraId="625B54F1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5、本技术规格书中标注“*”号的为关键技术参数，对这些关键技术参数的任何负偏离将导致废标。</w:t>
            </w:r>
          </w:p>
          <w:p w14:paraId="64D6802F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6、如在具体技术规格中有本总则不一致之处，以具体技术规格中的要求为准。</w:t>
            </w:r>
          </w:p>
          <w:p w14:paraId="140074BA" w14:textId="77777777" w:rsidR="0027563D" w:rsidRDefault="0027563D" w:rsidP="0027563D">
            <w:pPr>
              <w:spacing w:line="276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7、付款方式：</w:t>
            </w:r>
          </w:p>
          <w:p w14:paraId="708ABB64" w14:textId="77777777" w:rsidR="0027563D" w:rsidRPr="0027563D" w:rsidRDefault="0027563D" w:rsidP="0027563D">
            <w:pPr>
              <w:spacing w:line="276" w:lineRule="auto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对于国产产品，100%凭用户代表签字并加盖单位公章后的验收报告支付。</w:t>
            </w:r>
          </w:p>
        </w:tc>
        <w:tc>
          <w:tcPr>
            <w:tcW w:w="95" w:type="pct"/>
            <w:vAlign w:val="center"/>
          </w:tcPr>
          <w:p w14:paraId="1543D189" w14:textId="77777777" w:rsidR="0027563D" w:rsidRPr="008005A3" w:rsidRDefault="0027563D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209" w:type="pct"/>
            <w:vAlign w:val="center"/>
          </w:tcPr>
          <w:p w14:paraId="65CA1EF4" w14:textId="77777777" w:rsidR="0027563D" w:rsidRPr="005261F2" w:rsidRDefault="0027563D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  <w:tc>
          <w:tcPr>
            <w:tcW w:w="326" w:type="pct"/>
            <w:vAlign w:val="center"/>
          </w:tcPr>
          <w:p w14:paraId="16125A99" w14:textId="77777777" w:rsidR="0027563D" w:rsidRPr="008005A3" w:rsidRDefault="0027563D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</w:p>
        </w:tc>
      </w:tr>
      <w:tr w:rsidR="003248E7" w:rsidRPr="008005A3" w14:paraId="63BB3A82" w14:textId="77777777" w:rsidTr="00E34F1C">
        <w:trPr>
          <w:trHeight w:val="1545"/>
          <w:jc w:val="center"/>
        </w:trPr>
        <w:tc>
          <w:tcPr>
            <w:tcW w:w="95" w:type="pct"/>
            <w:vAlign w:val="center"/>
          </w:tcPr>
          <w:p w14:paraId="498763B0" w14:textId="77777777" w:rsidR="003248E7" w:rsidRPr="008005A3" w:rsidRDefault="003248E7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1</w:t>
            </w:r>
          </w:p>
        </w:tc>
        <w:tc>
          <w:tcPr>
            <w:tcW w:w="354" w:type="pct"/>
            <w:vAlign w:val="center"/>
          </w:tcPr>
          <w:p w14:paraId="6A083160" w14:textId="77777777" w:rsidR="003248E7" w:rsidRPr="008005A3" w:rsidRDefault="0022589D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2589D">
              <w:rPr>
                <w:rFonts w:ascii="宋体" w:eastAsia="宋体" w:hAnsi="宋体" w:hint="eastAsia"/>
                <w:color w:val="000000" w:themeColor="text1"/>
                <w:szCs w:val="21"/>
              </w:rPr>
              <w:t>HB510用原料组分纯化系统</w:t>
            </w:r>
          </w:p>
        </w:tc>
        <w:tc>
          <w:tcPr>
            <w:tcW w:w="3921" w:type="pct"/>
            <w:vAlign w:val="center"/>
          </w:tcPr>
          <w:p w14:paraId="575B12EE" w14:textId="77777777" w:rsidR="003248E7" w:rsidRPr="003248E7" w:rsidRDefault="003248E7" w:rsidP="003248E7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szCs w:val="21"/>
              </w:rPr>
            </w:pPr>
            <w:r w:rsidRPr="003248E7">
              <w:rPr>
                <w:rFonts w:ascii="宋体" w:hAnsi="宋体" w:hint="eastAsia"/>
                <w:b/>
                <w:bCs/>
                <w:szCs w:val="21"/>
              </w:rPr>
              <w:t>1. 工作条件：</w:t>
            </w:r>
          </w:p>
          <w:p w14:paraId="5BF2133E" w14:textId="77777777" w:rsidR="003248E7" w:rsidRPr="003248E7" w:rsidRDefault="003248E7" w:rsidP="003248E7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3248E7">
              <w:rPr>
                <w:rFonts w:ascii="宋体" w:hAnsi="宋体" w:hint="eastAsia"/>
                <w:szCs w:val="21"/>
              </w:rPr>
              <w:t>1.1</w:t>
            </w:r>
            <w:r w:rsidR="0022589D">
              <w:rPr>
                <w:rFonts w:ascii="宋体" w:hAnsi="宋体" w:hint="eastAsia"/>
                <w:szCs w:val="21"/>
              </w:rPr>
              <w:t>塔釜容积：1000L;工作温度：-15</w:t>
            </w:r>
            <w:r w:rsidR="0022589D">
              <w:rPr>
                <w:rFonts w:ascii="Calibri" w:hAnsi="Calibri" w:cs="Calibri"/>
                <w:szCs w:val="21"/>
              </w:rPr>
              <w:t>~</w:t>
            </w:r>
            <w:r w:rsidR="0022589D">
              <w:rPr>
                <w:rFonts w:ascii="宋体" w:hAnsi="宋体" w:hint="eastAsia"/>
                <w:szCs w:val="21"/>
              </w:rPr>
              <w:t>300℃;工作压力：-0.1</w:t>
            </w:r>
            <w:r w:rsidR="0022589D">
              <w:rPr>
                <w:rFonts w:ascii="Calibri" w:hAnsi="Calibri" w:cs="Calibri"/>
                <w:szCs w:val="21"/>
              </w:rPr>
              <w:t>~</w:t>
            </w:r>
            <w:r w:rsidR="0022589D">
              <w:rPr>
                <w:rFonts w:ascii="宋体" w:hAnsi="宋体" w:hint="eastAsia"/>
                <w:szCs w:val="21"/>
              </w:rPr>
              <w:t>3.0MPa；材质：304SS不锈钢</w:t>
            </w:r>
          </w:p>
          <w:p w14:paraId="70D9291B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1.2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见</w:t>
            </w:r>
            <w:r>
              <w:rPr>
                <w:rFonts w:ascii="宋体" w:hAnsi="宋体"/>
                <w:szCs w:val="21"/>
              </w:rPr>
              <w:t>总则第</w:t>
            </w:r>
            <w:r>
              <w:rPr>
                <w:rFonts w:ascii="宋体" w:hAnsi="宋体" w:hint="eastAsia"/>
                <w:szCs w:val="21"/>
              </w:rPr>
              <w:t>3条</w:t>
            </w:r>
          </w:p>
          <w:p w14:paraId="560AED1D" w14:textId="77777777" w:rsidR="003248E7" w:rsidRDefault="003248E7" w:rsidP="003248E7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 如供电、供水、温度、湿度、抗振动、抗干扰要求等等</w:t>
            </w:r>
          </w:p>
          <w:p w14:paraId="7C37588F" w14:textId="77777777" w:rsidR="003248E7" w:rsidRPr="003248E7" w:rsidRDefault="003248E7" w:rsidP="003248E7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 w:rsidRPr="003248E7">
              <w:rPr>
                <w:rFonts w:ascii="宋体" w:hAnsi="宋体" w:hint="eastAsia"/>
                <w:b/>
                <w:bCs/>
                <w:szCs w:val="21"/>
              </w:rPr>
              <w:t>2.技术规格：</w:t>
            </w:r>
          </w:p>
          <w:tbl>
            <w:tblPr>
              <w:tblW w:w="9746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9"/>
              <w:gridCol w:w="992"/>
              <w:gridCol w:w="1430"/>
              <w:gridCol w:w="1826"/>
              <w:gridCol w:w="430"/>
              <w:gridCol w:w="666"/>
              <w:gridCol w:w="1908"/>
              <w:gridCol w:w="1324"/>
              <w:gridCol w:w="636"/>
            </w:tblGrid>
            <w:tr w:rsidR="0022589D" w14:paraId="1BF3FED0" w14:textId="77777777" w:rsidTr="0022589D">
              <w:trPr>
                <w:trHeight w:val="720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24D5CC8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位号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CED6828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AC197FA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规格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FF03CAB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尺寸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E5446B5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介质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2297EC0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材质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F03BED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工作条件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737EB70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设备参数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74FD03A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kern w:val="0"/>
                      <w:sz w:val="20"/>
                      <w:szCs w:val="20"/>
                    </w:rPr>
                    <w:t>数量</w:t>
                  </w:r>
                </w:p>
              </w:tc>
            </w:tr>
            <w:tr w:rsidR="0022589D" w14:paraId="3C8D7806" w14:textId="77777777" w:rsidTr="0022589D">
              <w:trPr>
                <w:trHeight w:val="799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833ECF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R344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80D95D2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精馏反应釜浮头式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394E43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1000L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7C4A4A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font101"/>
                      <w:rFonts w:hint="default"/>
                    </w:rPr>
                    <w:t>1000L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，</w:t>
                  </w:r>
                  <w:r>
                    <w:rPr>
                      <w:rStyle w:val="font101"/>
                      <w:rFonts w:hint="default"/>
                    </w:rPr>
                    <w:t>DN 1200 X H1200mm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（卧式）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43ACC94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甲醇、甲苯等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EC71F7C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304</w:t>
                  </w:r>
                  <w:r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  <w:t>SS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80FAA18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1.工作温度：蒸发器-</w:t>
                  </w:r>
                  <w:r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  <w:t>15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～300℃，筒体-</w:t>
                  </w:r>
                  <w:r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  <w:t>15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～300℃；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br/>
                    <w:t>2.工作压力：蒸发器-0.1～3.0MPa，筒体0.6MPa；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BFD3096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DN300气相口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B3DCA79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22589D" w14:paraId="1EEBA44A" w14:textId="77777777" w:rsidTr="0022589D">
              <w:trPr>
                <w:trHeight w:val="799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A423F98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T301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8E73A5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精馏塔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5F78172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5m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32DB9AC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DN300X5000mm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C38CB5C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DE5406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14A4E96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1.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工作温度：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200</w:t>
                  </w:r>
                  <w:r>
                    <w:rPr>
                      <w:rFonts w:ascii="宋体" w:eastAsia="宋体" w:hAnsi="宋体" w:cs="宋体" w:hint="eastAsia"/>
                      <w:kern w:val="0"/>
                      <w:sz w:val="20"/>
                      <w:szCs w:val="20"/>
                    </w:rPr>
                    <w:t>℃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；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br/>
                    <w:t>2.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工作压力：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-0.1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～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0.3MPa</w:t>
                  </w: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；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AB59341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含316L规整填料、分布器等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2DEF862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22589D" w14:paraId="293DFB6B" w14:textId="77777777" w:rsidTr="0022589D">
              <w:trPr>
                <w:trHeight w:val="799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10A78CF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R341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9C97372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反应釜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05E9283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500L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7278AFA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sz w:val="20"/>
                      <w:szCs w:val="20"/>
                    </w:rPr>
                  </w:pPr>
                  <w:r>
                    <w:rPr>
                      <w:kern w:val="0"/>
                      <w:sz w:val="20"/>
                      <w:szCs w:val="20"/>
                    </w:rPr>
                    <w:t>500L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，</w:t>
                  </w:r>
                  <w:r>
                    <w:rPr>
                      <w:kern w:val="0"/>
                      <w:sz w:val="20"/>
                      <w:szCs w:val="20"/>
                    </w:rPr>
                    <w:t>DN 900 X H1000mm(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含底封头</w:t>
                  </w:r>
                  <w:r>
                    <w:rPr>
                      <w:kern w:val="0"/>
                      <w:sz w:val="20"/>
                      <w:szCs w:val="20"/>
                    </w:rPr>
                    <w:t>)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，搅拌功率</w:t>
                  </w:r>
                  <w:r>
                    <w:rPr>
                      <w:kern w:val="0"/>
                      <w:sz w:val="20"/>
                      <w:szCs w:val="20"/>
                    </w:rPr>
                    <w:t>2.2kW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30B5510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甲醇、甲苯等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4CB2226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FE9F5C2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Style w:val="font91"/>
                      <w:rFonts w:hint="default"/>
                    </w:rPr>
                    <w:t>1.工作温度：筒体180℃，夹套180℃；</w:t>
                  </w:r>
                  <w:r>
                    <w:rPr>
                      <w:rStyle w:val="font91"/>
                      <w:rFonts w:hint="default"/>
                    </w:rPr>
                    <w:br/>
                    <w:t>2.工作压力：筒体-0.1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～</w:t>
                  </w:r>
                  <w:r>
                    <w:rPr>
                      <w:rStyle w:val="font91"/>
                      <w:rFonts w:hint="default"/>
                    </w:rPr>
                    <w:t>0.3MPa，夹套</w:t>
                  </w:r>
                  <w:r>
                    <w:rPr>
                      <w:rStyle w:val="font91"/>
                      <w:rFonts w:hint="default"/>
                    </w:rPr>
                    <w:lastRenderedPageBreak/>
                    <w:t>0.6MPa；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85C0D0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Style w:val="font91"/>
                      <w:rFonts w:hint="default"/>
                    </w:rPr>
                    <w:lastRenderedPageBreak/>
                    <w:t>1.防爆电机(功率3kW)；2.速比1：23；3.双端面机封；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4.框式搅拌；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F429AEB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lastRenderedPageBreak/>
                    <w:t>1</w:t>
                  </w:r>
                </w:p>
              </w:tc>
            </w:tr>
            <w:tr w:rsidR="0022589D" w14:paraId="01B8F855" w14:textId="77777777" w:rsidTr="0022589D">
              <w:trPr>
                <w:trHeight w:val="799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9E30DBD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R342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92EBA5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反应釜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D66E691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1000L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FA82969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font101"/>
                      <w:rFonts w:hint="default"/>
                    </w:rPr>
                    <w:t>1000L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，</w:t>
                  </w:r>
                  <w:r>
                    <w:rPr>
                      <w:rStyle w:val="font101"/>
                      <w:rFonts w:hint="default"/>
                    </w:rPr>
                    <w:t>DN 1200 X H1200mm(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含底封头</w:t>
                  </w:r>
                  <w:r>
                    <w:rPr>
                      <w:rStyle w:val="font101"/>
                      <w:rFonts w:hint="default"/>
                    </w:rPr>
                    <w:t>)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，搅拌功率</w:t>
                  </w:r>
                  <w:r>
                    <w:rPr>
                      <w:rStyle w:val="font101"/>
                      <w:rFonts w:hint="default"/>
                    </w:rPr>
                    <w:t>3kW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4967CE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甲醇、甲苯等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8200853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FEC44BA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1.工作温度：筒体-15～180℃，夹套-15～180℃；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br/>
                    <w:t>2.工作压力：筒体-0.1～0.3MPa，夹套0.6MPa；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154E9C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Style w:val="font91"/>
                      <w:rFonts w:hint="default"/>
                    </w:rPr>
                    <w:t>1.防爆电机(功率4kW)；2.速比1：23；3.双端面机封；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4.框式搅拌；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A75BBF9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22589D" w14:paraId="413D33B3" w14:textId="77777777" w:rsidTr="0022589D">
              <w:trPr>
                <w:trHeight w:val="799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01B8330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E342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A8485A8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冷凝器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90857DF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10㎡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01FD7B0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管壳式,Tube:Ф22mmx2mx61根, Shell:Ф400;EA=10m2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0A22DF7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8CA2AF4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EDEC4C1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1.工作温度：管程-20～100℃，壳程-20～180℃；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br/>
                    <w:t>2.工作压力：管程0.6MPa，壳程-0.1～0.4MPa；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32F1275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管壳式,Tube:Ф22mmx2mx61根,Shell:Ф400;EA=10m2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E3CD05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22589D" w14:paraId="4A99BD73" w14:textId="77777777" w:rsidTr="0022589D">
              <w:trPr>
                <w:trHeight w:val="799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F52FAB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P341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032A490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输送泵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1E0024D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IMD40-25-130FA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9C52395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DN40/25  20m 6m³/h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AF2DC47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甲苯、甲醇、食盐水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1F95EC5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衬四氟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6B57047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常温、常压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9A11CEC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流量6m³/h，扬程20m，（功率3kW）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4DF6E5D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22589D" w14:paraId="72355125" w14:textId="77777777" w:rsidTr="0022589D">
              <w:trPr>
                <w:trHeight w:val="799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705D28D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P342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56B22AC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输送泵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1DE3D7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IMD40-25-130FA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7BABA9F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DN40/25  20m 6m³/h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19647FF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甲苯、甲醇、食盐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水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D54BA21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衬四氟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675828B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常温、常压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51DEBEE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流量6m³/h，扬程20m，（功率3kW）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7F0F6B4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22589D" w14:paraId="2D7C878F" w14:textId="77777777" w:rsidTr="0022589D">
              <w:trPr>
                <w:trHeight w:val="799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76FF17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P344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A24D891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输送泵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29509E5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IMD40-25-130FA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A97128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DN40/25  20m 6m³/h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166D2A4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甲苯、甲醇、食盐水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AB9F85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衬四氟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3135ECC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常温、常压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9289BC4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流量6m³/h，扬程20m，（功率3kW）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5EC8379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22589D" w14:paraId="491CFD96" w14:textId="77777777" w:rsidTr="0022589D">
              <w:trPr>
                <w:trHeight w:val="799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69412F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V341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9F65F72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高位槽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BB87B2C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200L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F5A09E5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立式，</w:t>
                  </w:r>
                  <w:r>
                    <w:rPr>
                      <w:rStyle w:val="font101"/>
                      <w:rFonts w:hint="default"/>
                    </w:rPr>
                    <w:t>200L</w:t>
                  </w:r>
                  <w:r>
                    <w:rPr>
                      <w:rStyle w:val="font101"/>
                      <w:rFonts w:hint="default"/>
                    </w:rPr>
                    <w:br/>
                    <w:t>DN 600 X 650mm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C3A77E7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168701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45D9AD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1.工作温度：常温；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br/>
                    <w:t>2.工作压力：-0.1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～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0.098MPa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BBC910D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立式，外抛光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C1552FA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22589D" w14:paraId="61A6F6CA" w14:textId="77777777" w:rsidTr="0022589D">
              <w:trPr>
                <w:trHeight w:val="799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839493E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V342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8BBC2FD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高位槽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6343A4D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500L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CAD865E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立式，</w:t>
                  </w:r>
                  <w:r>
                    <w:rPr>
                      <w:rStyle w:val="font101"/>
                      <w:rFonts w:hint="default"/>
                    </w:rPr>
                    <w:t>500L</w:t>
                  </w:r>
                  <w:r>
                    <w:rPr>
                      <w:rStyle w:val="font101"/>
                      <w:rFonts w:hint="default"/>
                    </w:rPr>
                    <w:br/>
                    <w:t>DN 800 X 1000mm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808C1A8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2FA0718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CEF2557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1.工作温度：常温；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br/>
                    <w:t>2.工作压力：-0.1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～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0.098MPa；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D788418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立式，外抛光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37098EA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22589D" w14:paraId="183D3AFA" w14:textId="77777777" w:rsidTr="0022589D">
              <w:trPr>
                <w:trHeight w:val="799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D567C8C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V343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9F4E68B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高位槽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33D3A9D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200L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EFE63E3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立式，</w:t>
                  </w:r>
                  <w:r>
                    <w:rPr>
                      <w:rStyle w:val="font101"/>
                      <w:rFonts w:hint="default"/>
                    </w:rPr>
                    <w:t>200L</w:t>
                  </w:r>
                  <w:r>
                    <w:rPr>
                      <w:rStyle w:val="font101"/>
                      <w:rFonts w:hint="default"/>
                    </w:rPr>
                    <w:br/>
                    <w:t>DN 600 X 650mm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4AE6EB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48964C4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5EB912A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1.工作温度：常温；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br/>
                    <w:t>2.工作压力：-0.1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～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0.098MPa；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92CD7F1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立式，外抛光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86510AB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22589D" w14:paraId="19240622" w14:textId="77777777" w:rsidTr="0022589D">
              <w:trPr>
                <w:trHeight w:val="799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0C4DE9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V344B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31582E3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分相罐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B4B34DB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500L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F377686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立式，</w:t>
                  </w:r>
                  <w:r>
                    <w:rPr>
                      <w:rStyle w:val="font101"/>
                      <w:rFonts w:hint="default"/>
                    </w:rPr>
                    <w:t>500L</w:t>
                  </w:r>
                  <w:r>
                    <w:rPr>
                      <w:rStyle w:val="font101"/>
                      <w:rFonts w:hint="default"/>
                    </w:rPr>
                    <w:br/>
                    <w:t>DN 800 X 1000mm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DCAB8A9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51B1E42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64B559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1.工作温度：常温；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br/>
                    <w:t>2.工作压力：-0.1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～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0.098MPa；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E8DFC56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立式，外抛光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8164363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sz w:val="20"/>
                      <w:szCs w:val="20"/>
                    </w:rPr>
                    <w:t>1</w:t>
                  </w:r>
                </w:p>
              </w:tc>
            </w:tr>
            <w:tr w:rsidR="0022589D" w14:paraId="544EA5D8" w14:textId="77777777" w:rsidTr="0022589D">
              <w:trPr>
                <w:trHeight w:val="799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60BFFAD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lastRenderedPageBreak/>
                    <w:t>V344A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55C4199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低位槽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F4D7BCD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500L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932C8E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立式，</w:t>
                  </w:r>
                  <w:r>
                    <w:rPr>
                      <w:rStyle w:val="font101"/>
                      <w:rFonts w:hint="default"/>
                    </w:rPr>
                    <w:t>500L</w:t>
                  </w:r>
                  <w:r>
                    <w:rPr>
                      <w:rStyle w:val="font101"/>
                      <w:rFonts w:hint="default"/>
                    </w:rPr>
                    <w:br/>
                    <w:t>DN 800 X 1000mm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B212F8E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32A510C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97419F1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1.工作温度：常温；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br/>
                    <w:t>2.工作压力：-0.1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～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0.098MPa；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6141190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立式，外抛光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AF28113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22589D" w14:paraId="5A492A94" w14:textId="77777777" w:rsidTr="0022589D">
              <w:trPr>
                <w:trHeight w:val="799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83D378B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V347ABC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F88B4CD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接收槽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8CE621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100L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A6548AB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立式，100L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br/>
                    <w:t>DN 500 X 500mm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AA1A94D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6E8DF5E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ECDDE4F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1.工作温度：常温；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br/>
                    <w:t>2.工作压力：-0.1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～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0.098MPa；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AD64947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卧式，外抛光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9C5F4B3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sz w:val="20"/>
                      <w:szCs w:val="20"/>
                    </w:rPr>
                    <w:t>3</w:t>
                  </w:r>
                </w:p>
              </w:tc>
            </w:tr>
            <w:tr w:rsidR="0022589D" w14:paraId="796A5D1E" w14:textId="77777777" w:rsidTr="0022589D">
              <w:trPr>
                <w:trHeight w:val="799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3F34868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V347D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72D930C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真空缓冲罐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A6F2852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100L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56AC061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立式，100L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br/>
                    <w:t>DN 500 X 500mm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B634D57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B9ABF12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AA105C9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1.工作温度：常温；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br/>
                    <w:t>2.工作压力：-0.1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～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0.098MPa；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E67A73D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kern w:val="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卧式，外抛光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987CA58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22589D" w14:paraId="66577DC3" w14:textId="77777777" w:rsidTr="0022589D">
              <w:trPr>
                <w:trHeight w:val="799"/>
                <w:jc w:val="center"/>
              </w:trPr>
              <w:tc>
                <w:tcPr>
                  <w:tcW w:w="8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834F39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V348A/B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882F2FB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接收槽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2B066A4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500L</w:t>
                  </w:r>
                </w:p>
              </w:tc>
              <w:tc>
                <w:tcPr>
                  <w:tcW w:w="18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45E969E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立式，50</w:t>
                  </w:r>
                  <w:r>
                    <w:rPr>
                      <w:rStyle w:val="font101"/>
                      <w:rFonts w:hint="default"/>
                    </w:rPr>
                    <w:t>0L</w:t>
                  </w:r>
                  <w:r>
                    <w:rPr>
                      <w:rStyle w:val="font101"/>
                      <w:rFonts w:hint="default"/>
                    </w:rPr>
                    <w:br/>
                    <w:t>DN 800 X 1000mm</w:t>
                  </w:r>
                </w:p>
              </w:tc>
              <w:tc>
                <w:tcPr>
                  <w:tcW w:w="7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BC4FA99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ECE9933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304</w:t>
                  </w:r>
                </w:p>
              </w:tc>
              <w:tc>
                <w:tcPr>
                  <w:tcW w:w="1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D7F64B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1.工作温度：常温；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br/>
                    <w:t>2.工作压力：-0.1</w:t>
                  </w: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～</w:t>
                  </w: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0.098MPa。</w:t>
                  </w:r>
                </w:p>
              </w:tc>
              <w:tc>
                <w:tcPr>
                  <w:tcW w:w="13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61080FF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0"/>
                      <w:szCs w:val="20"/>
                    </w:rPr>
                    <w:t>卧式，外抛光</w:t>
                  </w:r>
                </w:p>
              </w:tc>
              <w:tc>
                <w:tcPr>
                  <w:tcW w:w="6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231AA1A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45808545" w14:textId="77777777" w:rsidR="0027563D" w:rsidRDefault="0027563D" w:rsidP="0027563D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3. 产品配置要求</w:t>
            </w:r>
          </w:p>
          <w:p w14:paraId="6E858354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 产品主体部分说明</w:t>
            </w:r>
          </w:p>
          <w:p w14:paraId="130C1080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 要求的附件、专用工具和消耗品（逐项列出每台主机必需购置的附件、备件、及消耗品等的名称、技术性能指标，这些都是必需购置的，它们的价格均进入投标价。）</w:t>
            </w:r>
          </w:p>
          <w:p w14:paraId="50E1B007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  其它保证仪器设备的正常运行和常规保养所需的附件、专用工具和消耗品。(由投标人提供，请参考总则第2.1条)</w:t>
            </w:r>
          </w:p>
          <w:p w14:paraId="7D2AD8DA" w14:textId="77777777" w:rsidR="0027563D" w:rsidRDefault="0027563D" w:rsidP="0027563D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4. 选购附件、备件及消耗品（请参考总则第2.2条）</w:t>
            </w:r>
          </w:p>
          <w:p w14:paraId="6FCE1B01" w14:textId="77777777" w:rsidR="0027563D" w:rsidRDefault="0027563D" w:rsidP="0027563D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5.  技术文件：</w:t>
            </w:r>
          </w:p>
          <w:p w14:paraId="50EEE049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5.1 请参考总则第1.2条。</w:t>
            </w:r>
          </w:p>
          <w:p w14:paraId="771F3226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 请参考总则第2.3条。</w:t>
            </w:r>
          </w:p>
          <w:p w14:paraId="02D3CFA6" w14:textId="77777777" w:rsidR="0027563D" w:rsidRDefault="0027563D" w:rsidP="0027563D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6.  技术服务：</w:t>
            </w:r>
          </w:p>
          <w:p w14:paraId="12D1BFE4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6.1 设备安装调试（请参考总则第2.4条）</w:t>
            </w:r>
          </w:p>
          <w:p w14:paraId="13BB443B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  技术培训 (请参考总则第2.5条)</w:t>
            </w:r>
          </w:p>
          <w:p w14:paraId="123550F8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 保修期：质量保修期为验收合格后1年，1年内产品发生质量问题，卖方负责免费维修更换。</w:t>
            </w:r>
          </w:p>
          <w:p w14:paraId="22700327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6.4 维修响应时间:设备在保质期内如发现质量问题，供方收到需方的函、电后，应在8h内回复，48小时内及时派人到现场处理，实行三包服务，免费维修。不能维修的，免费更换。</w:t>
            </w:r>
          </w:p>
          <w:p w14:paraId="3E35A677" w14:textId="77777777" w:rsidR="0027563D" w:rsidRDefault="0027563D" w:rsidP="0027563D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7. 目的港：</w:t>
            </w:r>
          </w:p>
          <w:p w14:paraId="2B3FFF05" w14:textId="77777777" w:rsidR="0027563D" w:rsidRDefault="0027563D" w:rsidP="0027563D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金山区金瓯路268号。</w:t>
            </w:r>
          </w:p>
          <w:p w14:paraId="512729D9" w14:textId="77777777" w:rsidR="0027563D" w:rsidRDefault="0027563D" w:rsidP="0027563D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8．执行的相关标准</w:t>
            </w:r>
          </w:p>
          <w:p w14:paraId="667D4B29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GB150-2011 压力容器</w:t>
            </w:r>
          </w:p>
          <w:p w14:paraId="6FB96239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SH3074-95 石油化工钢制压力容器</w:t>
            </w:r>
          </w:p>
          <w:p w14:paraId="35FA07FD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HG/T3112-1998 浮头列管式石墨换热器</w:t>
            </w:r>
          </w:p>
          <w:p w14:paraId="5411424F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HG/T3113-1998 YKA型圆块孔式石墨换热器</w:t>
            </w:r>
          </w:p>
          <w:p w14:paraId="3529C2E4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GB151-1999 钢制管壳式换热器</w:t>
            </w:r>
          </w:p>
          <w:p w14:paraId="1E2677C7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GB50128-2005 立式圆筒形钢制焊接储罐施工及验收规范</w:t>
            </w:r>
          </w:p>
          <w:p w14:paraId="44CDC3B1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JB/T4709-2000 钢制压力容器焊接规程</w:t>
            </w:r>
          </w:p>
          <w:p w14:paraId="24D93232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JB4731-2005 钢制卧式容器</w:t>
            </w:r>
          </w:p>
          <w:p w14:paraId="3B677A49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HG20536-93 聚四氟乙烯衬里设备</w:t>
            </w:r>
          </w:p>
          <w:p w14:paraId="0BCB1F5C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HG2432-2001搪玻璃设备技术条件</w:t>
            </w:r>
          </w:p>
          <w:p w14:paraId="0A7EC1ED" w14:textId="77777777" w:rsidR="003248E7" w:rsidRP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HG/T2371-2003搪玻璃开式搅拌容器</w:t>
            </w:r>
          </w:p>
        </w:tc>
        <w:tc>
          <w:tcPr>
            <w:tcW w:w="95" w:type="pct"/>
            <w:vAlign w:val="center"/>
          </w:tcPr>
          <w:p w14:paraId="3BE248BC" w14:textId="77777777" w:rsidR="003248E7" w:rsidRPr="008005A3" w:rsidRDefault="0022589D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lastRenderedPageBreak/>
              <w:t>1</w:t>
            </w:r>
            <w:r w:rsidR="0027563D">
              <w:rPr>
                <w:rFonts w:ascii="宋体" w:eastAsia="宋体" w:hAnsi="宋体" w:hint="eastAsia"/>
                <w:color w:val="000000" w:themeColor="text1"/>
                <w:szCs w:val="21"/>
              </w:rPr>
              <w:t>套</w:t>
            </w:r>
          </w:p>
        </w:tc>
        <w:tc>
          <w:tcPr>
            <w:tcW w:w="209" w:type="pct"/>
            <w:vAlign w:val="center"/>
          </w:tcPr>
          <w:p w14:paraId="730D3181" w14:textId="77777777" w:rsidR="003248E7" w:rsidRPr="005261F2" w:rsidRDefault="007664F8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3</w:t>
            </w:r>
            <w:r w:rsidR="003248E7"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个月</w:t>
            </w:r>
          </w:p>
        </w:tc>
        <w:tc>
          <w:tcPr>
            <w:tcW w:w="326" w:type="pct"/>
            <w:vAlign w:val="center"/>
          </w:tcPr>
          <w:p w14:paraId="5C312091" w14:textId="77777777" w:rsidR="003248E7" w:rsidRPr="008005A3" w:rsidRDefault="0022589D" w:rsidP="00A16DC6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5</w:t>
            </w:r>
            <w:r w:rsidR="003248E7">
              <w:rPr>
                <w:rFonts w:ascii="宋体" w:eastAsia="宋体" w:hAnsi="宋体"/>
                <w:color w:val="000000" w:themeColor="text1"/>
                <w:szCs w:val="21"/>
              </w:rPr>
              <w:t>0</w:t>
            </w:r>
            <w:r w:rsidR="003248E7"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万元</w:t>
            </w:r>
          </w:p>
        </w:tc>
      </w:tr>
      <w:tr w:rsidR="003248E7" w:rsidRPr="008005A3" w14:paraId="517E2EEC" w14:textId="77777777" w:rsidTr="009B769B">
        <w:trPr>
          <w:trHeight w:val="2679"/>
          <w:jc w:val="center"/>
        </w:trPr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07348" w14:textId="77777777" w:rsidR="003248E7" w:rsidRPr="008005A3" w:rsidRDefault="003248E7" w:rsidP="003248E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2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1353C5" w14:textId="77777777" w:rsidR="003248E7" w:rsidRPr="008005A3" w:rsidRDefault="0022589D" w:rsidP="003248E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2589D">
              <w:rPr>
                <w:rFonts w:ascii="宋体" w:eastAsia="宋体" w:hAnsi="宋体" w:hint="eastAsia"/>
                <w:color w:val="000000" w:themeColor="text1"/>
                <w:szCs w:val="21"/>
              </w:rPr>
              <w:t>双锥回旋真空干燥机</w:t>
            </w:r>
          </w:p>
        </w:tc>
        <w:tc>
          <w:tcPr>
            <w:tcW w:w="3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17267" w14:textId="77777777" w:rsidR="003248E7" w:rsidRDefault="003248E7" w:rsidP="003248E7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1. 工作条件：</w:t>
            </w:r>
          </w:p>
          <w:p w14:paraId="230E97FC" w14:textId="77777777" w:rsidR="003248E7" w:rsidRDefault="003248E7" w:rsidP="003248E7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</w:t>
            </w:r>
            <w:r w:rsidR="0022589D">
              <w:rPr>
                <w:rFonts w:ascii="宋体" w:hAnsi="宋体"/>
                <w:szCs w:val="21"/>
              </w:rPr>
              <w:t xml:space="preserve"> </w:t>
            </w:r>
            <w:r w:rsidR="0022589D">
              <w:rPr>
                <w:rFonts w:ascii="宋体" w:hAnsi="宋体" w:hint="eastAsia"/>
                <w:szCs w:val="21"/>
              </w:rPr>
              <w:t>工作温度：250℃；工作压力-0.1MPa；材质：316L</w:t>
            </w:r>
          </w:p>
          <w:p w14:paraId="01E96BBA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见总则第3条。</w:t>
            </w:r>
          </w:p>
          <w:p w14:paraId="72D6757D" w14:textId="77777777" w:rsidR="003248E7" w:rsidRDefault="003248E7" w:rsidP="003248E7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 如供电、供水、温度、湿度、抗振动、抗干扰要求等等</w:t>
            </w:r>
          </w:p>
          <w:p w14:paraId="28664216" w14:textId="77777777" w:rsidR="003248E7" w:rsidRDefault="003248E7" w:rsidP="003248E7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2. 技术规格：</w:t>
            </w:r>
          </w:p>
          <w:tbl>
            <w:tblPr>
              <w:tblW w:w="9908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4"/>
              <w:gridCol w:w="572"/>
              <w:gridCol w:w="1134"/>
              <w:gridCol w:w="567"/>
              <w:gridCol w:w="1930"/>
              <w:gridCol w:w="529"/>
              <w:gridCol w:w="642"/>
              <w:gridCol w:w="2053"/>
              <w:gridCol w:w="1417"/>
              <w:gridCol w:w="770"/>
            </w:tblGrid>
            <w:tr w:rsidR="0022589D" w14:paraId="2EC7EA10" w14:textId="77777777" w:rsidTr="0022589D">
              <w:trPr>
                <w:trHeight w:val="720"/>
                <w:jc w:val="center"/>
              </w:trPr>
              <w:tc>
                <w:tcPr>
                  <w:tcW w:w="8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021257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位号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8869754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E6857F1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规格</w:t>
                  </w:r>
                </w:p>
              </w:tc>
              <w:tc>
                <w:tcPr>
                  <w:tcW w:w="1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4029E01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尺寸</w:t>
                  </w: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374641A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介质</w:t>
                  </w:r>
                </w:p>
              </w:tc>
              <w:tc>
                <w:tcPr>
                  <w:tcW w:w="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3312E30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材质</w:t>
                  </w: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0C59AC4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工作条件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7CF14F2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设备参数</w:t>
                  </w:r>
                </w:p>
              </w:tc>
              <w:tc>
                <w:tcPr>
                  <w:tcW w:w="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E6333D3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数量</w:t>
                  </w:r>
                </w:p>
              </w:tc>
            </w:tr>
            <w:tr w:rsidR="0022589D" w14:paraId="5DA51FB4" w14:textId="77777777" w:rsidTr="0022589D">
              <w:trPr>
                <w:trHeight w:val="799"/>
                <w:jc w:val="center"/>
              </w:trPr>
              <w:tc>
                <w:tcPr>
                  <w:tcW w:w="8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6B3B6F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M306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AD3E014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1000L双锥真空干燥机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D480F12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1000L</w:t>
                  </w:r>
                </w:p>
              </w:tc>
              <w:tc>
                <w:tcPr>
                  <w:tcW w:w="1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076FB08" w14:textId="77777777" w:rsidR="0022589D" w:rsidRDefault="0022589D" w:rsidP="0022589D">
                  <w:pPr>
                    <w:jc w:val="left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Ф1420*2630*1100*2250</w:t>
                  </w: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F894569" w14:textId="77777777" w:rsidR="0022589D" w:rsidRDefault="0022589D" w:rsidP="0022589D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水等</w:t>
                  </w:r>
                </w:p>
              </w:tc>
              <w:tc>
                <w:tcPr>
                  <w:tcW w:w="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038AF60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9ACD4BB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1.工作温度：250℃；2.工作压力：-0.1MPa；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66A087C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含60mm岩棉保温、整机外包304板保护层，变频、带蝶阀</w:t>
                  </w:r>
                </w:p>
              </w:tc>
              <w:tc>
                <w:tcPr>
                  <w:tcW w:w="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D4754E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22589D" w14:paraId="211A9ACA" w14:textId="77777777" w:rsidTr="0022589D">
              <w:trPr>
                <w:trHeight w:val="799"/>
                <w:jc w:val="center"/>
              </w:trPr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2BE2B96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sz w:val="20"/>
                      <w:szCs w:val="20"/>
                    </w:rPr>
                    <w:t>配套设备</w:t>
                  </w:r>
                </w:p>
              </w:tc>
              <w:tc>
                <w:tcPr>
                  <w:tcW w:w="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9AE23F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M307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4E67309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500L双锥真空干燥机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7D80CB1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500L</w:t>
                  </w:r>
                </w:p>
              </w:tc>
              <w:tc>
                <w:tcPr>
                  <w:tcW w:w="19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66BB5D9" w14:textId="77777777" w:rsidR="0022589D" w:rsidRDefault="0022589D" w:rsidP="0022589D">
                  <w:pPr>
                    <w:jc w:val="left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Ф1170*2250*1100*2000</w:t>
                  </w:r>
                </w:p>
              </w:tc>
              <w:tc>
                <w:tcPr>
                  <w:tcW w:w="5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D2C0D9D" w14:textId="77777777" w:rsidR="0022589D" w:rsidRDefault="0022589D" w:rsidP="0022589D">
                  <w:pPr>
                    <w:jc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sz w:val="20"/>
                      <w:szCs w:val="20"/>
                    </w:rPr>
                    <w:t>甲苯等</w:t>
                  </w:r>
                </w:p>
              </w:tc>
              <w:tc>
                <w:tcPr>
                  <w:tcW w:w="6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E131A54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搪玻璃</w:t>
                  </w:r>
                </w:p>
              </w:tc>
              <w:tc>
                <w:tcPr>
                  <w:tcW w:w="20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DE5B746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1.工作温度：150℃；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2.工作压力：-0.1MPa；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40B4B918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含60mm岩棉保温、整机外包304板保护层，变频、带蝶阀</w:t>
                  </w:r>
                </w:p>
              </w:tc>
              <w:tc>
                <w:tcPr>
                  <w:tcW w:w="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02D9E30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14B0FAE5" w14:textId="77777777" w:rsidR="0027563D" w:rsidRDefault="0027563D" w:rsidP="0027563D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3. 产品配置要求</w:t>
            </w:r>
          </w:p>
          <w:p w14:paraId="6495EFEB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 产品主体部分说明</w:t>
            </w:r>
          </w:p>
          <w:p w14:paraId="6721E435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 要求的附件、专用工具和消耗品（逐项列出每台主机必需购置的附件、备件、及消耗品等的名称、技术性能指标，这些都是必需购置的，它们的价格均进入投标价。）</w:t>
            </w:r>
          </w:p>
          <w:p w14:paraId="1A3CBD4B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  其它保证仪器设备的正常运行和常规保养所需的附件、专用工具和消耗品。(由投标人提供，请参考总则第2.1条)</w:t>
            </w:r>
          </w:p>
          <w:p w14:paraId="27369946" w14:textId="77777777" w:rsidR="0027563D" w:rsidRDefault="0027563D" w:rsidP="0027563D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4. 选购附件、备件及消耗品（请参考总则第2.2条）</w:t>
            </w:r>
          </w:p>
          <w:p w14:paraId="74A2E0A7" w14:textId="77777777" w:rsidR="0027563D" w:rsidRDefault="0027563D" w:rsidP="0027563D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5.  技术文件：</w:t>
            </w:r>
          </w:p>
          <w:p w14:paraId="279158C9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5.1 请参考总则第1.2条。</w:t>
            </w:r>
          </w:p>
          <w:p w14:paraId="0E07E313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 请参考总则第2.3条。</w:t>
            </w:r>
          </w:p>
          <w:p w14:paraId="5F9F1163" w14:textId="77777777" w:rsidR="0027563D" w:rsidRDefault="0027563D" w:rsidP="0027563D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6.  技术服务：</w:t>
            </w:r>
          </w:p>
          <w:p w14:paraId="746AF9B9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6.1 设备安装调试（请参考总则第2.4条）</w:t>
            </w:r>
          </w:p>
          <w:p w14:paraId="46FB2A97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  技术培训 (请参考总则第2.5条)</w:t>
            </w:r>
          </w:p>
          <w:p w14:paraId="2C9DAA6A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 保修期：质量保修期为验收合格后1年，1年内产品发生质量问题，卖方负责免费维修更换。</w:t>
            </w:r>
          </w:p>
          <w:p w14:paraId="379F69E4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6.4 维修响应时间:设备在保质期内如发现质量问题，供方收到需方的函、电后，应在8h内回复，48小时内及时派人到现场处理，实行三包服务，免费维修。不能维修的，免费更换。</w:t>
            </w:r>
          </w:p>
          <w:p w14:paraId="79AE314E" w14:textId="77777777" w:rsidR="0027563D" w:rsidRDefault="0027563D" w:rsidP="0027563D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7. 目的港：</w:t>
            </w:r>
          </w:p>
          <w:p w14:paraId="2AA6899A" w14:textId="77777777" w:rsidR="0027563D" w:rsidRDefault="0027563D" w:rsidP="0027563D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金山区金瓯路268号。</w:t>
            </w:r>
          </w:p>
          <w:p w14:paraId="51F9B3FB" w14:textId="77777777" w:rsidR="0027563D" w:rsidRDefault="0027563D" w:rsidP="0027563D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8．执行的相关标准</w:t>
            </w:r>
          </w:p>
          <w:p w14:paraId="737A989F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SH3074-95 石油化工钢制压力容器</w:t>
            </w:r>
          </w:p>
          <w:p w14:paraId="413DEFF1" w14:textId="77777777" w:rsidR="003248E7" w:rsidRPr="0027563D" w:rsidRDefault="0027563D" w:rsidP="00E34F1C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HG2432-2001搪玻璃设备技术条件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AC4D9" w14:textId="77777777" w:rsidR="003248E7" w:rsidRPr="008005A3" w:rsidRDefault="0022589D" w:rsidP="003248E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lastRenderedPageBreak/>
              <w:t>1</w:t>
            </w:r>
            <w:r w:rsidR="0027563D">
              <w:rPr>
                <w:rFonts w:ascii="宋体" w:eastAsia="宋体" w:hAnsi="宋体" w:hint="eastAsia"/>
                <w:color w:val="000000" w:themeColor="text1"/>
                <w:szCs w:val="21"/>
              </w:rPr>
              <w:t>台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CE7993" w14:textId="77777777" w:rsidR="003248E7" w:rsidRPr="008005A3" w:rsidRDefault="007664F8" w:rsidP="003248E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  <w:r w:rsidR="003248E7"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个月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AAD7C" w14:textId="77777777" w:rsidR="003248E7" w:rsidRPr="008005A3" w:rsidRDefault="0022589D" w:rsidP="003248E7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  <w:r w:rsidR="003248E7" w:rsidRPr="008005A3">
              <w:rPr>
                <w:rFonts w:ascii="宋体" w:eastAsia="宋体" w:hAnsi="宋体" w:hint="eastAsia"/>
                <w:color w:val="000000" w:themeColor="text1"/>
                <w:szCs w:val="21"/>
              </w:rPr>
              <w:t>万元</w:t>
            </w:r>
          </w:p>
        </w:tc>
      </w:tr>
      <w:tr w:rsidR="007664F8" w:rsidRPr="008005A3" w14:paraId="531974AE" w14:textId="77777777" w:rsidTr="009B769B">
        <w:trPr>
          <w:trHeight w:val="2112"/>
          <w:jc w:val="center"/>
        </w:trPr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DAE238" w14:textId="77777777" w:rsidR="007664F8" w:rsidRPr="008005A3" w:rsidRDefault="007664F8" w:rsidP="007664F8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lastRenderedPageBreak/>
              <w:t>3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575A2" w14:textId="77777777" w:rsidR="007664F8" w:rsidRPr="008005A3" w:rsidRDefault="0022589D" w:rsidP="007664F8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22589D">
              <w:rPr>
                <w:rFonts w:ascii="宋体" w:eastAsia="宋体" w:hAnsi="宋体" w:hint="eastAsia"/>
                <w:color w:val="000000" w:themeColor="text1"/>
                <w:szCs w:val="21"/>
              </w:rPr>
              <w:t>制配HB510原料用高位槽</w:t>
            </w:r>
          </w:p>
        </w:tc>
        <w:tc>
          <w:tcPr>
            <w:tcW w:w="39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E81EB" w14:textId="77777777" w:rsidR="007664F8" w:rsidRDefault="007664F8" w:rsidP="007664F8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1. 工作条件：</w:t>
            </w:r>
          </w:p>
          <w:p w14:paraId="5D6B0BCE" w14:textId="77777777" w:rsidR="007664F8" w:rsidRDefault="007664F8" w:rsidP="007664F8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1.1</w:t>
            </w:r>
            <w:r w:rsidR="0022589D">
              <w:rPr>
                <w:rFonts w:ascii="宋体" w:hAnsi="宋体"/>
                <w:szCs w:val="21"/>
              </w:rPr>
              <w:t xml:space="preserve"> </w:t>
            </w:r>
            <w:r w:rsidR="0022589D">
              <w:rPr>
                <w:rFonts w:ascii="宋体" w:hAnsi="宋体" w:hint="eastAsia"/>
                <w:szCs w:val="21"/>
              </w:rPr>
              <w:t>容积：500L；工作温度：-15</w:t>
            </w:r>
            <w:r w:rsidR="0022589D">
              <w:rPr>
                <w:rFonts w:ascii="Calibri" w:hAnsi="Calibri" w:cs="Calibri"/>
                <w:szCs w:val="21"/>
              </w:rPr>
              <w:t>~</w:t>
            </w:r>
            <w:r w:rsidR="0022589D">
              <w:rPr>
                <w:rFonts w:ascii="宋体" w:hAnsi="宋体" w:hint="eastAsia"/>
                <w:szCs w:val="21"/>
              </w:rPr>
              <w:t>150℃;工作压力：-0.1</w:t>
            </w:r>
            <w:r w:rsidR="0022589D">
              <w:rPr>
                <w:rFonts w:ascii="Calibri" w:hAnsi="Calibri" w:cs="Calibri"/>
                <w:szCs w:val="21"/>
              </w:rPr>
              <w:t>~</w:t>
            </w:r>
            <w:r w:rsidR="0022589D">
              <w:rPr>
                <w:rFonts w:ascii="宋体" w:hAnsi="宋体" w:hint="eastAsia"/>
                <w:szCs w:val="21"/>
              </w:rPr>
              <w:t>3.0MPa；材质：316L</w:t>
            </w:r>
          </w:p>
          <w:p w14:paraId="6EB0CC5A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 xml:space="preserve"> 见总则第3条。</w:t>
            </w:r>
          </w:p>
          <w:p w14:paraId="0F9C95D4" w14:textId="77777777" w:rsidR="007664F8" w:rsidRDefault="007664F8" w:rsidP="007664F8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1.3 如供电、供水、温度、湿度、抗振动、抗干扰要求等等</w:t>
            </w:r>
          </w:p>
          <w:p w14:paraId="052CA6AF" w14:textId="77777777" w:rsidR="007664F8" w:rsidRDefault="007664F8" w:rsidP="007664F8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2. 技术规格：</w:t>
            </w:r>
          </w:p>
          <w:tbl>
            <w:tblPr>
              <w:tblW w:w="9483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8"/>
              <w:gridCol w:w="703"/>
              <w:gridCol w:w="709"/>
              <w:gridCol w:w="1134"/>
              <w:gridCol w:w="709"/>
              <w:gridCol w:w="992"/>
              <w:gridCol w:w="2458"/>
              <w:gridCol w:w="1484"/>
              <w:gridCol w:w="686"/>
            </w:tblGrid>
            <w:tr w:rsidR="0022589D" w14:paraId="76F3C655" w14:textId="77777777" w:rsidTr="0022589D">
              <w:trPr>
                <w:trHeight w:val="720"/>
                <w:jc w:val="center"/>
              </w:trPr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0331B0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位号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E95E390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名称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747CEBF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规格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8D36183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尺寸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509644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介质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EA1609B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材质</w:t>
                  </w:r>
                </w:p>
              </w:tc>
              <w:tc>
                <w:tcPr>
                  <w:tcW w:w="2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003F31B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工作条件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291F7AD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设备参数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4D7696A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黑体" w:eastAsia="黑体" w:hAnsi="宋体" w:cs="黑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黑体" w:eastAsia="黑体" w:hAnsi="宋体" w:cs="黑体" w:hint="eastAsia"/>
                      <w:color w:val="000000"/>
                      <w:kern w:val="0"/>
                      <w:sz w:val="20"/>
                      <w:szCs w:val="20"/>
                    </w:rPr>
                    <w:t>数量</w:t>
                  </w:r>
                </w:p>
              </w:tc>
            </w:tr>
            <w:tr w:rsidR="0022589D" w14:paraId="7FD45E78" w14:textId="77777777" w:rsidTr="0022589D">
              <w:trPr>
                <w:trHeight w:val="799"/>
                <w:jc w:val="center"/>
              </w:trPr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10CA3A1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V345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CEE1334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高位槽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463A92E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500L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E5E0F3E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立式，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500L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br/>
                    <w:t xml:space="preserve">DN 800 X 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lastRenderedPageBreak/>
                    <w:t>1000mm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297BACF2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甲苯、甲醇等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8A6774A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2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53B0E46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1.工作温度：-15～150℃；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2.工作压力：-0.1～3.0MPa；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59F7CB3" w14:textId="77777777" w:rsidR="0022589D" w:rsidRDefault="0022589D" w:rsidP="009B76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立式，外抛光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27FE72D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22589D" w14:paraId="4E56E0AC" w14:textId="77777777" w:rsidTr="0022589D">
              <w:trPr>
                <w:trHeight w:val="799"/>
                <w:jc w:val="center"/>
              </w:trPr>
              <w:tc>
                <w:tcPr>
                  <w:tcW w:w="6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139197C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V349</w:t>
                  </w:r>
                </w:p>
              </w:tc>
              <w:tc>
                <w:tcPr>
                  <w:tcW w:w="7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56936637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高位槽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6FC52059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500L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876E466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立式，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500L</w:t>
                  </w: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br/>
                    <w:t>DN 800 X 1000mm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042516D1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甲苯、甲醇等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DE909D9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316L</w:t>
                  </w:r>
                </w:p>
              </w:tc>
              <w:tc>
                <w:tcPr>
                  <w:tcW w:w="2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102B8CF9" w14:textId="77777777" w:rsidR="0022589D" w:rsidRDefault="0022589D" w:rsidP="0022589D">
                  <w:pPr>
                    <w:widowControl/>
                    <w:jc w:val="left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1.工作温度：-15～150℃；</w:t>
                  </w: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br/>
                    <w:t>2.工作压力：-0.1～3.0MPa；</w:t>
                  </w:r>
                </w:p>
              </w:tc>
              <w:tc>
                <w:tcPr>
                  <w:tcW w:w="1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71CBD657" w14:textId="77777777" w:rsidR="0022589D" w:rsidRDefault="0022589D" w:rsidP="009B769B"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0"/>
                      <w:szCs w:val="20"/>
                    </w:rPr>
                    <w:t>立式，外抛光</w:t>
                  </w:r>
                </w:p>
              </w:tc>
              <w:tc>
                <w:tcPr>
                  <w:tcW w:w="6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noWrap/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 w14:paraId="33EAB60D" w14:textId="77777777" w:rsidR="0022589D" w:rsidRDefault="0022589D" w:rsidP="0022589D">
                  <w:pPr>
                    <w:widowControl/>
                    <w:jc w:val="center"/>
                    <w:textAlignment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75F5F90D" w14:textId="77777777" w:rsidR="0027563D" w:rsidRDefault="0027563D" w:rsidP="0027563D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3. 产品配置要求</w:t>
            </w:r>
          </w:p>
          <w:p w14:paraId="78606E5E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3.1 产品主体部分说明</w:t>
            </w:r>
          </w:p>
          <w:p w14:paraId="2676F5B9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3.2 要求的附件、专用工具和消耗品（逐项列出每台主机必需购置的附件、备件、及消耗品等的名称、技术性能指标，这些都是必需购置的，它们的价格均进入投标价。）</w:t>
            </w:r>
          </w:p>
          <w:p w14:paraId="3CBD9180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3.3  其它保证仪器设备的正常运行和常规保养所需的附件、专用工具和消耗品。(由投标人提供，请参考总则第2.1条)</w:t>
            </w:r>
          </w:p>
          <w:p w14:paraId="4F83A66D" w14:textId="77777777" w:rsidR="0027563D" w:rsidRDefault="0027563D" w:rsidP="0027563D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4. 选购附件、备件及消耗品（请参考总则第2.2条）</w:t>
            </w:r>
          </w:p>
          <w:p w14:paraId="08949604" w14:textId="77777777" w:rsidR="0027563D" w:rsidRDefault="0027563D" w:rsidP="0027563D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5.  技术文件：</w:t>
            </w:r>
          </w:p>
          <w:p w14:paraId="474BD8F1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5.1 请参考总则第1.2条。</w:t>
            </w:r>
          </w:p>
          <w:p w14:paraId="43CE65F3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5.2 请参考总则第2.3条。</w:t>
            </w:r>
          </w:p>
          <w:p w14:paraId="6029F14B" w14:textId="77777777" w:rsidR="0027563D" w:rsidRDefault="0027563D" w:rsidP="0027563D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6.  技术服务：</w:t>
            </w:r>
          </w:p>
          <w:p w14:paraId="441AB82A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6.1 设备安装调试（请参考总则第2.4条）</w:t>
            </w:r>
          </w:p>
          <w:p w14:paraId="50180F01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6.2  技术培训 (请参考总则第2.5条)</w:t>
            </w:r>
          </w:p>
          <w:p w14:paraId="46047AD8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6.3 保修期：质量保修期为验收合格后1年，1年内产品发生质量问题，卖方负责免费维修更换。</w:t>
            </w:r>
          </w:p>
          <w:p w14:paraId="34E9965F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6.4 维修响应时间:设备在保质期内如发现质量问题，供方收到需方的函、电后，应在8h内回复，48小时内及时派人到现场处理，实行三包服务，免费维修。不能维修的，免费更换。</w:t>
            </w:r>
          </w:p>
          <w:p w14:paraId="003A958E" w14:textId="77777777" w:rsidR="0027563D" w:rsidRDefault="0027563D" w:rsidP="0027563D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7. 目的港：</w:t>
            </w:r>
          </w:p>
          <w:p w14:paraId="6288104C" w14:textId="77777777" w:rsidR="0027563D" w:rsidRDefault="0027563D" w:rsidP="0027563D">
            <w:pPr>
              <w:spacing w:line="360" w:lineRule="auto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金山区金瓯路268号。</w:t>
            </w:r>
          </w:p>
          <w:p w14:paraId="18E617CB" w14:textId="77777777" w:rsidR="0027563D" w:rsidRDefault="0027563D" w:rsidP="0027563D">
            <w:pPr>
              <w:spacing w:line="276" w:lineRule="auto"/>
              <w:ind w:firstLineChars="150" w:firstLine="316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8．执行的相关标准</w:t>
            </w:r>
          </w:p>
          <w:p w14:paraId="4E2B82FD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GB150-2011 压力容器</w:t>
            </w:r>
          </w:p>
          <w:p w14:paraId="764CFF3F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SH3074-95 石油化工钢制压力容器</w:t>
            </w:r>
          </w:p>
          <w:p w14:paraId="02E8FDD7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GB50128-2005 立式圆筒形钢制焊接储罐施工及验收规范</w:t>
            </w:r>
          </w:p>
          <w:p w14:paraId="3F5ECE96" w14:textId="77777777" w:rsid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JB/T4709-2000 钢制压力容器焊接规程</w:t>
            </w:r>
          </w:p>
          <w:p w14:paraId="33283426" w14:textId="77777777" w:rsidR="007664F8" w:rsidRPr="0027563D" w:rsidRDefault="0027563D" w:rsidP="0027563D">
            <w:pPr>
              <w:spacing w:line="276" w:lineRule="auto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JB4731-2005 钢制卧式容器</w:t>
            </w:r>
          </w:p>
        </w:tc>
        <w:tc>
          <w:tcPr>
            <w:tcW w:w="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5769D" w14:textId="77777777" w:rsidR="007664F8" w:rsidRPr="008005A3" w:rsidRDefault="007664F8" w:rsidP="007664F8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2</w:t>
            </w:r>
            <w:r w:rsidR="0027563D">
              <w:rPr>
                <w:rFonts w:asciiTheme="minorEastAsia" w:hAnsiTheme="minorEastAsia" w:hint="eastAsia"/>
                <w:szCs w:val="21"/>
              </w:rPr>
              <w:t>台</w:t>
            </w:r>
          </w:p>
        </w:tc>
        <w:tc>
          <w:tcPr>
            <w:tcW w:w="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43296" w14:textId="77777777" w:rsidR="007664F8" w:rsidRPr="008005A3" w:rsidRDefault="007664F8" w:rsidP="007664F8">
            <w:pPr>
              <w:jc w:val="center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3个月</w:t>
            </w:r>
          </w:p>
        </w:tc>
        <w:tc>
          <w:tcPr>
            <w:tcW w:w="3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57E43" w14:textId="77777777" w:rsidR="007664F8" w:rsidRPr="008005A3" w:rsidRDefault="0027563D" w:rsidP="0027563D">
            <w:pPr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8万/台；总价</w:t>
            </w:r>
            <w:r w:rsidR="0022589D">
              <w:rPr>
                <w:rFonts w:asciiTheme="minorEastAsia" w:hAnsiTheme="minorEastAsia"/>
                <w:szCs w:val="21"/>
              </w:rPr>
              <w:t>16</w:t>
            </w:r>
            <w:r w:rsidR="007664F8">
              <w:rPr>
                <w:rFonts w:asciiTheme="minorEastAsia" w:hAnsiTheme="minorEastAsia" w:hint="eastAsia"/>
                <w:szCs w:val="21"/>
              </w:rPr>
              <w:t>万元</w:t>
            </w:r>
          </w:p>
        </w:tc>
      </w:tr>
    </w:tbl>
    <w:p w14:paraId="129E14B9" w14:textId="77777777" w:rsidR="00E543A0" w:rsidRDefault="00E543A0" w:rsidP="00E543A0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sectPr w:rsidR="00E543A0" w:rsidSect="004F3E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E045A" w14:textId="77777777" w:rsidR="00477BB8" w:rsidRDefault="00477BB8" w:rsidP="00C60447">
      <w:r>
        <w:separator/>
      </w:r>
    </w:p>
  </w:endnote>
  <w:endnote w:type="continuationSeparator" w:id="0">
    <w:p w14:paraId="09125F24" w14:textId="77777777" w:rsidR="00477BB8" w:rsidRDefault="00477BB8" w:rsidP="00C60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C8509" w14:textId="77777777" w:rsidR="00477BB8" w:rsidRDefault="00477BB8" w:rsidP="00C60447">
      <w:r>
        <w:separator/>
      </w:r>
    </w:p>
  </w:footnote>
  <w:footnote w:type="continuationSeparator" w:id="0">
    <w:p w14:paraId="646413C7" w14:textId="77777777" w:rsidR="00477BB8" w:rsidRDefault="00477BB8" w:rsidP="00C60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D1210"/>
    <w:multiLevelType w:val="hybridMultilevel"/>
    <w:tmpl w:val="50C86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DA23BE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0447"/>
    <w:rsid w:val="00053616"/>
    <w:rsid w:val="0008319F"/>
    <w:rsid w:val="00095FD4"/>
    <w:rsid w:val="000C5D42"/>
    <w:rsid w:val="000D45EA"/>
    <w:rsid w:val="00105A08"/>
    <w:rsid w:val="001754B5"/>
    <w:rsid w:val="001B05E8"/>
    <w:rsid w:val="001E4D95"/>
    <w:rsid w:val="0022589D"/>
    <w:rsid w:val="0027563D"/>
    <w:rsid w:val="00292E6C"/>
    <w:rsid w:val="002A1217"/>
    <w:rsid w:val="003248E7"/>
    <w:rsid w:val="00326BF9"/>
    <w:rsid w:val="003B7B40"/>
    <w:rsid w:val="003F3BA0"/>
    <w:rsid w:val="00400E17"/>
    <w:rsid w:val="00477BB8"/>
    <w:rsid w:val="004B22E8"/>
    <w:rsid w:val="004F3E92"/>
    <w:rsid w:val="00532425"/>
    <w:rsid w:val="00576383"/>
    <w:rsid w:val="00651929"/>
    <w:rsid w:val="006B001B"/>
    <w:rsid w:val="006C259B"/>
    <w:rsid w:val="006D167A"/>
    <w:rsid w:val="006F232C"/>
    <w:rsid w:val="006F7C8E"/>
    <w:rsid w:val="00747A92"/>
    <w:rsid w:val="007664F8"/>
    <w:rsid w:val="0078592A"/>
    <w:rsid w:val="007C0DFE"/>
    <w:rsid w:val="008844E6"/>
    <w:rsid w:val="008B74A0"/>
    <w:rsid w:val="00916C4E"/>
    <w:rsid w:val="00933BF1"/>
    <w:rsid w:val="009345F3"/>
    <w:rsid w:val="009A630F"/>
    <w:rsid w:val="009B769B"/>
    <w:rsid w:val="00A33B6C"/>
    <w:rsid w:val="00A424E4"/>
    <w:rsid w:val="00A77FFD"/>
    <w:rsid w:val="00A92B8A"/>
    <w:rsid w:val="00B206EA"/>
    <w:rsid w:val="00B666F9"/>
    <w:rsid w:val="00BA35D1"/>
    <w:rsid w:val="00C60447"/>
    <w:rsid w:val="00C71B46"/>
    <w:rsid w:val="00DA1B08"/>
    <w:rsid w:val="00E34F1C"/>
    <w:rsid w:val="00E543A0"/>
    <w:rsid w:val="00E617A1"/>
    <w:rsid w:val="00EB1E11"/>
    <w:rsid w:val="00F37707"/>
    <w:rsid w:val="00FC5EDA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F1B85"/>
  <w15:docId w15:val="{624C7794-852C-4D7A-9829-54C69C6A0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4F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B74A0"/>
    <w:pPr>
      <w:numPr>
        <w:numId w:val="1"/>
      </w:numPr>
      <w:spacing w:line="360" w:lineRule="auto"/>
      <w:jc w:val="left"/>
      <w:outlineLvl w:val="0"/>
    </w:pPr>
    <w:rPr>
      <w:rFonts w:ascii="Times New Roman" w:eastAsia="黑体" w:hAnsi="Times New Roman" w:cs="Times New Roman"/>
      <w:b/>
      <w:bCs/>
      <w:kern w:val="44"/>
      <w:sz w:val="28"/>
      <w:szCs w:val="44"/>
    </w:rPr>
  </w:style>
  <w:style w:type="paragraph" w:styleId="2">
    <w:name w:val="heading 2"/>
    <w:basedOn w:val="a"/>
    <w:next w:val="a"/>
    <w:link w:val="2Char"/>
    <w:qFormat/>
    <w:rsid w:val="008B74A0"/>
    <w:pPr>
      <w:numPr>
        <w:ilvl w:val="1"/>
        <w:numId w:val="1"/>
      </w:numPr>
      <w:spacing w:beforeLines="50" w:line="360" w:lineRule="auto"/>
      <w:outlineLvl w:val="1"/>
    </w:pPr>
    <w:rPr>
      <w:rFonts w:ascii="Arial" w:eastAsia="宋体" w:hAnsi="Arial" w:cs="Times New Roman"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8B74A0"/>
    <w:pPr>
      <w:numPr>
        <w:ilvl w:val="2"/>
        <w:numId w:val="1"/>
      </w:numPr>
      <w:spacing w:line="360" w:lineRule="auto"/>
      <w:outlineLvl w:val="2"/>
    </w:pPr>
    <w:rPr>
      <w:rFonts w:ascii="Times New Roman" w:eastAsia="宋体" w:hAnsi="Times New Roman" w:cs="Times New Roman"/>
      <w:bCs/>
      <w:sz w:val="28"/>
      <w:szCs w:val="32"/>
    </w:rPr>
  </w:style>
  <w:style w:type="paragraph" w:styleId="4">
    <w:name w:val="heading 4"/>
    <w:basedOn w:val="a"/>
    <w:next w:val="a"/>
    <w:link w:val="4Char"/>
    <w:qFormat/>
    <w:rsid w:val="008B74A0"/>
    <w:pPr>
      <w:numPr>
        <w:ilvl w:val="3"/>
        <w:numId w:val="1"/>
      </w:numPr>
      <w:spacing w:line="360" w:lineRule="auto"/>
      <w:ind w:left="0" w:hangingChars="410" w:hanging="862"/>
      <w:outlineLvl w:val="3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8B74A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8B74A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8B74A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8B74A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8B74A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0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04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0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0447"/>
    <w:rPr>
      <w:sz w:val="18"/>
      <w:szCs w:val="18"/>
    </w:rPr>
  </w:style>
  <w:style w:type="table" w:styleId="a5">
    <w:name w:val="Table Grid"/>
    <w:basedOn w:val="a1"/>
    <w:uiPriority w:val="59"/>
    <w:rsid w:val="00083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8B74A0"/>
    <w:rPr>
      <w:rFonts w:ascii="Times New Roman" w:eastAsia="黑体" w:hAnsi="Times New Roman" w:cs="Times New Roman"/>
      <w:b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rsid w:val="008B74A0"/>
    <w:rPr>
      <w:rFonts w:ascii="Arial" w:eastAsia="宋体" w:hAnsi="Arial" w:cs="Times New Roman"/>
      <w:bCs/>
      <w:sz w:val="28"/>
      <w:szCs w:val="32"/>
    </w:rPr>
  </w:style>
  <w:style w:type="character" w:customStyle="1" w:styleId="3Char">
    <w:name w:val="标题 3 Char"/>
    <w:basedOn w:val="a0"/>
    <w:link w:val="3"/>
    <w:rsid w:val="008B74A0"/>
    <w:rPr>
      <w:rFonts w:ascii="Times New Roman" w:eastAsia="宋体" w:hAnsi="Times New Roman" w:cs="Times New Roman"/>
      <w:bCs/>
      <w:sz w:val="28"/>
      <w:szCs w:val="32"/>
    </w:rPr>
  </w:style>
  <w:style w:type="character" w:customStyle="1" w:styleId="4Char">
    <w:name w:val="标题 4 Char"/>
    <w:basedOn w:val="a0"/>
    <w:link w:val="4"/>
    <w:rsid w:val="008B74A0"/>
    <w:rPr>
      <w:rFonts w:asciiTheme="majorHAnsi" w:eastAsiaTheme="majorEastAsia" w:hAnsiTheme="majorHAnsi" w:cstheme="majorBidi"/>
      <w:bCs/>
      <w:sz w:val="28"/>
      <w:szCs w:val="28"/>
    </w:rPr>
  </w:style>
  <w:style w:type="character" w:customStyle="1" w:styleId="5Char">
    <w:name w:val="标题 5 Char"/>
    <w:basedOn w:val="a0"/>
    <w:link w:val="5"/>
    <w:semiHidden/>
    <w:rsid w:val="008B74A0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semiHidden/>
    <w:rsid w:val="008B74A0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semiHidden/>
    <w:rsid w:val="008B74A0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semiHidden/>
    <w:rsid w:val="008B74A0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semiHidden/>
    <w:rsid w:val="008B74A0"/>
    <w:rPr>
      <w:rFonts w:asciiTheme="majorHAnsi" w:eastAsiaTheme="majorEastAsia" w:hAnsiTheme="majorHAnsi" w:cstheme="majorBidi"/>
      <w:szCs w:val="21"/>
    </w:rPr>
  </w:style>
  <w:style w:type="paragraph" w:styleId="a6">
    <w:name w:val="List Paragraph"/>
    <w:basedOn w:val="a"/>
    <w:uiPriority w:val="34"/>
    <w:qFormat/>
    <w:rsid w:val="008B74A0"/>
    <w:pPr>
      <w:ind w:firstLineChars="200" w:firstLine="420"/>
    </w:pPr>
  </w:style>
  <w:style w:type="character" w:customStyle="1" w:styleId="font112">
    <w:name w:val="font112"/>
    <w:qFormat/>
    <w:rsid w:val="004F3E92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11">
    <w:name w:val="font11"/>
    <w:qFormat/>
    <w:rsid w:val="004F3E92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01">
    <w:name w:val="font101"/>
    <w:qFormat/>
    <w:rsid w:val="004F3E92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91">
    <w:name w:val="font91"/>
    <w:qFormat/>
    <w:rsid w:val="0022589D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908</Words>
  <Characters>5180</Characters>
  <Application>Microsoft Office Word</Application>
  <DocSecurity>0</DocSecurity>
  <Lines>43</Lines>
  <Paragraphs>12</Paragraphs>
  <ScaleCrop>false</ScaleCrop>
  <Company>Microsoft</Company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peipei</dc:creator>
  <cp:lastModifiedBy>曹思雨</cp:lastModifiedBy>
  <cp:revision>6</cp:revision>
  <dcterms:created xsi:type="dcterms:W3CDTF">2021-05-10T06:08:00Z</dcterms:created>
  <dcterms:modified xsi:type="dcterms:W3CDTF">2021-05-13T07:30:00Z</dcterms:modified>
</cp:coreProperties>
</file>